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4" w:type="dxa"/>
        <w:tblLayout w:type="fixed"/>
        <w:tblCellMar>
          <w:left w:w="0" w:type="dxa"/>
          <w:right w:w="0" w:type="dxa"/>
        </w:tblCellMar>
        <w:tblLook w:val="0000" w:firstRow="0" w:lastRow="0" w:firstColumn="0" w:lastColumn="0" w:noHBand="0" w:noVBand="0"/>
      </w:tblPr>
      <w:tblGrid>
        <w:gridCol w:w="1298"/>
        <w:gridCol w:w="1298"/>
        <w:gridCol w:w="1298"/>
        <w:gridCol w:w="1298"/>
        <w:gridCol w:w="1298"/>
        <w:gridCol w:w="1298"/>
        <w:gridCol w:w="1298"/>
        <w:gridCol w:w="1298"/>
      </w:tblGrid>
      <w:tr w:rsidR="00EB7AE9" w:rsidRPr="004B07AD" w14:paraId="0A1B9EE6" w14:textId="77777777" w:rsidTr="00836E7D">
        <w:trPr>
          <w:cantSplit/>
          <w:trHeight w:hRule="exact" w:val="244"/>
        </w:trPr>
        <w:tc>
          <w:tcPr>
            <w:tcW w:w="5192" w:type="dxa"/>
            <w:gridSpan w:val="4"/>
            <w:vMerge w:val="restart"/>
          </w:tcPr>
          <w:p w14:paraId="756F8EB8" w14:textId="059F2AF3" w:rsidR="00EB7AE9" w:rsidRPr="004B07AD" w:rsidRDefault="0093664D" w:rsidP="00890C80">
            <w:pPr>
              <w:rPr>
                <w:sz w:val="20"/>
              </w:rPr>
            </w:pPr>
            <w:r>
              <w:rPr>
                <w:noProof/>
                <w:sz w:val="20"/>
              </w:rPr>
              <w:drawing>
                <wp:anchor distT="0" distB="0" distL="114300" distR="114300" simplePos="0" relativeHeight="251657728" behindDoc="0" locked="0" layoutInCell="1" allowOverlap="1" wp14:anchorId="3E880ADF" wp14:editId="7288CFF7">
                  <wp:simplePos x="0" y="0"/>
                  <wp:positionH relativeFrom="margin">
                    <wp:posOffset>0</wp:posOffset>
                  </wp:positionH>
                  <wp:positionV relativeFrom="margin">
                    <wp:posOffset>10160</wp:posOffset>
                  </wp:positionV>
                  <wp:extent cx="2915920" cy="45720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5920"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2596" w:type="dxa"/>
            <w:gridSpan w:val="2"/>
          </w:tcPr>
          <w:p w14:paraId="53C32D8A" w14:textId="77777777" w:rsidR="00EB7AE9" w:rsidRPr="004B07AD" w:rsidRDefault="00EB7AE9" w:rsidP="00890C80">
            <w:pPr>
              <w:spacing w:line="220" w:lineRule="exact"/>
              <w:rPr>
                <w:rFonts w:ascii="Arial" w:hAnsi="Arial"/>
                <w:b/>
                <w:bCs/>
                <w:i/>
                <w:iCs/>
                <w:sz w:val="20"/>
              </w:rPr>
            </w:pPr>
            <w:bookmarkStart w:id="0" w:name="FRIFELT1UOFF1"/>
            <w:r>
              <w:rPr>
                <w:rFonts w:ascii="Arial" w:hAnsi="Arial"/>
                <w:b/>
                <w:bCs/>
                <w:i/>
                <w:iCs/>
                <w:sz w:val="20"/>
              </w:rPr>
              <w:t xml:space="preserve"> </w:t>
            </w:r>
            <w:bookmarkEnd w:id="0"/>
          </w:p>
        </w:tc>
        <w:tc>
          <w:tcPr>
            <w:tcW w:w="1298" w:type="dxa"/>
          </w:tcPr>
          <w:p w14:paraId="01B6FB5A" w14:textId="77777777" w:rsidR="00EB7AE9" w:rsidRPr="004B07AD" w:rsidRDefault="00EB7AE9" w:rsidP="00890C80">
            <w:pPr>
              <w:rPr>
                <w:sz w:val="20"/>
              </w:rPr>
            </w:pPr>
          </w:p>
        </w:tc>
        <w:tc>
          <w:tcPr>
            <w:tcW w:w="1298" w:type="dxa"/>
          </w:tcPr>
          <w:p w14:paraId="63D5549B" w14:textId="77777777" w:rsidR="00EB7AE9" w:rsidRPr="004B07AD" w:rsidRDefault="00EB7AE9" w:rsidP="00890C80">
            <w:pPr>
              <w:rPr>
                <w:sz w:val="20"/>
              </w:rPr>
            </w:pPr>
          </w:p>
        </w:tc>
      </w:tr>
      <w:tr w:rsidR="00EB7AE9" w:rsidRPr="004B07AD" w14:paraId="734D840B" w14:textId="77777777" w:rsidTr="00836E7D">
        <w:trPr>
          <w:cantSplit/>
          <w:trHeight w:hRule="exact" w:val="244"/>
        </w:trPr>
        <w:tc>
          <w:tcPr>
            <w:tcW w:w="5192" w:type="dxa"/>
            <w:gridSpan w:val="4"/>
            <w:vMerge/>
          </w:tcPr>
          <w:p w14:paraId="60AB86D7" w14:textId="77777777" w:rsidR="00EB7AE9" w:rsidRPr="004B07AD" w:rsidRDefault="00EB7AE9" w:rsidP="00890C80">
            <w:pPr>
              <w:rPr>
                <w:sz w:val="20"/>
              </w:rPr>
            </w:pPr>
          </w:p>
        </w:tc>
        <w:tc>
          <w:tcPr>
            <w:tcW w:w="2596" w:type="dxa"/>
            <w:gridSpan w:val="2"/>
          </w:tcPr>
          <w:p w14:paraId="2F60C32B" w14:textId="77777777" w:rsidR="00EB7AE9" w:rsidRPr="004B07AD" w:rsidRDefault="00EB7AE9" w:rsidP="00890C80">
            <w:pPr>
              <w:rPr>
                <w:rFonts w:ascii="Arial" w:hAnsi="Arial"/>
                <w:b/>
                <w:bCs/>
                <w:sz w:val="20"/>
              </w:rPr>
            </w:pPr>
          </w:p>
        </w:tc>
        <w:tc>
          <w:tcPr>
            <w:tcW w:w="1298" w:type="dxa"/>
          </w:tcPr>
          <w:p w14:paraId="2E2C1307" w14:textId="77777777" w:rsidR="00EB7AE9" w:rsidRPr="004B07AD" w:rsidRDefault="00EB7AE9" w:rsidP="00890C80">
            <w:pPr>
              <w:rPr>
                <w:sz w:val="20"/>
              </w:rPr>
            </w:pPr>
          </w:p>
        </w:tc>
        <w:tc>
          <w:tcPr>
            <w:tcW w:w="1298" w:type="dxa"/>
          </w:tcPr>
          <w:p w14:paraId="6BE2B52E" w14:textId="29BCC1A9" w:rsidR="00EB7AE9" w:rsidRPr="004B07AD" w:rsidRDefault="00EB7AE9" w:rsidP="00890C80">
            <w:pPr>
              <w:rPr>
                <w:sz w:val="20"/>
              </w:rPr>
            </w:pPr>
            <w:r w:rsidRPr="004B07AD">
              <w:rPr>
                <w:sz w:val="20"/>
              </w:rPr>
              <w:fldChar w:fldCharType="begin"/>
            </w:r>
            <w:r w:rsidRPr="004B07AD">
              <w:rPr>
                <w:sz w:val="20"/>
              </w:rPr>
              <w:instrText xml:space="preserve"> PAGE  \* MERGEFORMAT </w:instrText>
            </w:r>
            <w:r w:rsidRPr="004B07AD">
              <w:rPr>
                <w:sz w:val="20"/>
              </w:rPr>
              <w:fldChar w:fldCharType="separate"/>
            </w:r>
            <w:r w:rsidR="007506A7">
              <w:rPr>
                <w:noProof/>
                <w:sz w:val="20"/>
              </w:rPr>
              <w:t>1</w:t>
            </w:r>
            <w:r w:rsidRPr="004B07AD">
              <w:rPr>
                <w:sz w:val="20"/>
              </w:rPr>
              <w:fldChar w:fldCharType="end"/>
            </w:r>
            <w:r w:rsidRPr="004B07AD">
              <w:rPr>
                <w:sz w:val="20"/>
              </w:rPr>
              <w:t xml:space="preserve"> av </w:t>
            </w:r>
            <w:r w:rsidR="004622DA">
              <w:rPr>
                <w:sz w:val="20"/>
              </w:rPr>
              <w:t>2</w:t>
            </w:r>
          </w:p>
        </w:tc>
      </w:tr>
      <w:tr w:rsidR="00EB7AE9" w:rsidRPr="004B07AD" w14:paraId="74C7D663" w14:textId="77777777" w:rsidTr="00C4628F">
        <w:trPr>
          <w:cantSplit/>
          <w:trHeight w:hRule="exact" w:val="354"/>
        </w:trPr>
        <w:tc>
          <w:tcPr>
            <w:tcW w:w="5192" w:type="dxa"/>
            <w:gridSpan w:val="4"/>
            <w:vMerge/>
          </w:tcPr>
          <w:p w14:paraId="7FCF8E35" w14:textId="77777777" w:rsidR="00EB7AE9" w:rsidRPr="004B07AD" w:rsidRDefault="00EB7AE9" w:rsidP="00890C80">
            <w:pPr>
              <w:rPr>
                <w:sz w:val="20"/>
              </w:rPr>
            </w:pPr>
          </w:p>
        </w:tc>
        <w:tc>
          <w:tcPr>
            <w:tcW w:w="1298" w:type="dxa"/>
            <w:vAlign w:val="bottom"/>
          </w:tcPr>
          <w:p w14:paraId="588F7CF7" w14:textId="77777777" w:rsidR="00EB7AE9" w:rsidRPr="004B07AD" w:rsidRDefault="00EB7AE9" w:rsidP="004B07AD">
            <w:pPr>
              <w:pStyle w:val="LedetekstOver"/>
            </w:pPr>
            <w:r w:rsidRPr="004B07AD">
              <w:t>Dokument dato</w:t>
            </w:r>
          </w:p>
        </w:tc>
        <w:tc>
          <w:tcPr>
            <w:tcW w:w="1298" w:type="dxa"/>
          </w:tcPr>
          <w:p w14:paraId="13B9F75C" w14:textId="77777777" w:rsidR="00EB7AE9" w:rsidRPr="004B07AD" w:rsidRDefault="00EB7AE9" w:rsidP="00890C80">
            <w:pPr>
              <w:rPr>
                <w:sz w:val="20"/>
              </w:rPr>
            </w:pPr>
          </w:p>
        </w:tc>
        <w:tc>
          <w:tcPr>
            <w:tcW w:w="2596" w:type="dxa"/>
            <w:gridSpan w:val="2"/>
            <w:vAlign w:val="bottom"/>
          </w:tcPr>
          <w:p w14:paraId="60533FEA" w14:textId="77777777" w:rsidR="00EB7AE9" w:rsidRPr="004B07AD" w:rsidRDefault="00EB7AE9" w:rsidP="004B07AD">
            <w:pPr>
              <w:pStyle w:val="LedetekstOver"/>
              <w:rPr>
                <w:sz w:val="22"/>
              </w:rPr>
            </w:pPr>
            <w:r w:rsidRPr="004B07AD">
              <w:t>Vår referanse</w:t>
            </w:r>
          </w:p>
        </w:tc>
      </w:tr>
      <w:tr w:rsidR="00EB7AE9" w:rsidRPr="004B07AD" w14:paraId="758E6DF9" w14:textId="77777777" w:rsidTr="00836E7D">
        <w:trPr>
          <w:cantSplit/>
          <w:trHeight w:hRule="exact" w:val="244"/>
        </w:trPr>
        <w:tc>
          <w:tcPr>
            <w:tcW w:w="5192" w:type="dxa"/>
            <w:gridSpan w:val="4"/>
            <w:vMerge/>
          </w:tcPr>
          <w:p w14:paraId="317880C3" w14:textId="77777777" w:rsidR="00EB7AE9" w:rsidRPr="004B07AD" w:rsidRDefault="00EB7AE9" w:rsidP="00890C80">
            <w:pPr>
              <w:rPr>
                <w:sz w:val="20"/>
              </w:rPr>
            </w:pPr>
          </w:p>
        </w:tc>
        <w:tc>
          <w:tcPr>
            <w:tcW w:w="1298" w:type="dxa"/>
          </w:tcPr>
          <w:p w14:paraId="76F088C9" w14:textId="50E30F8F" w:rsidR="00EB7AE9" w:rsidRPr="004B07AD" w:rsidRDefault="00C4628F" w:rsidP="00357934">
            <w:pPr>
              <w:rPr>
                <w:sz w:val="20"/>
              </w:rPr>
            </w:pPr>
            <w:r>
              <w:rPr>
                <w:sz w:val="20"/>
              </w:rPr>
              <w:t>202</w:t>
            </w:r>
            <w:r w:rsidR="00653DD1">
              <w:rPr>
                <w:sz w:val="20"/>
              </w:rPr>
              <w:t>4</w:t>
            </w:r>
          </w:p>
        </w:tc>
        <w:tc>
          <w:tcPr>
            <w:tcW w:w="1298" w:type="dxa"/>
          </w:tcPr>
          <w:p w14:paraId="04BC7FF5" w14:textId="77777777" w:rsidR="00EB7AE9" w:rsidRPr="004B07AD" w:rsidRDefault="00EB7AE9" w:rsidP="00890C80">
            <w:pPr>
              <w:rPr>
                <w:sz w:val="20"/>
              </w:rPr>
            </w:pPr>
          </w:p>
        </w:tc>
        <w:tc>
          <w:tcPr>
            <w:tcW w:w="2596" w:type="dxa"/>
            <w:gridSpan w:val="2"/>
          </w:tcPr>
          <w:p w14:paraId="4E859413" w14:textId="4A42DC8C" w:rsidR="00EB7AE9" w:rsidRPr="004B07AD" w:rsidRDefault="00EB7AE9" w:rsidP="00CE64DD">
            <w:pPr>
              <w:rPr>
                <w:sz w:val="20"/>
              </w:rPr>
            </w:pPr>
          </w:p>
        </w:tc>
      </w:tr>
      <w:tr w:rsidR="004B07AD" w:rsidRPr="004B07AD" w14:paraId="1F6D90F2" w14:textId="77777777" w:rsidTr="00890C80">
        <w:trPr>
          <w:cantSplit/>
          <w:trHeight w:hRule="exact" w:val="238"/>
        </w:trPr>
        <w:tc>
          <w:tcPr>
            <w:tcW w:w="5192" w:type="dxa"/>
            <w:gridSpan w:val="4"/>
            <w:vAlign w:val="bottom"/>
          </w:tcPr>
          <w:p w14:paraId="741DD7D3" w14:textId="77777777" w:rsidR="004B07AD" w:rsidRPr="004B07AD" w:rsidRDefault="004B07AD" w:rsidP="004B07AD">
            <w:pPr>
              <w:pStyle w:val="LedetekstOver"/>
            </w:pPr>
            <w:r w:rsidRPr="004B07AD">
              <w:t>Vår saksbehandler</w:t>
            </w:r>
          </w:p>
        </w:tc>
        <w:tc>
          <w:tcPr>
            <w:tcW w:w="1298" w:type="dxa"/>
            <w:vAlign w:val="bottom"/>
          </w:tcPr>
          <w:p w14:paraId="37EDA8EC" w14:textId="77777777" w:rsidR="004B07AD" w:rsidRPr="004B07AD" w:rsidRDefault="004B07AD" w:rsidP="004B07AD">
            <w:pPr>
              <w:pStyle w:val="LedetekstOver"/>
            </w:pPr>
            <w:r w:rsidRPr="004B07AD">
              <w:t>Deres dato</w:t>
            </w:r>
          </w:p>
        </w:tc>
        <w:tc>
          <w:tcPr>
            <w:tcW w:w="1298" w:type="dxa"/>
          </w:tcPr>
          <w:p w14:paraId="33763589" w14:textId="77777777" w:rsidR="004B07AD" w:rsidRPr="004B07AD" w:rsidRDefault="004B07AD" w:rsidP="00890C80">
            <w:pPr>
              <w:rPr>
                <w:sz w:val="20"/>
              </w:rPr>
            </w:pPr>
          </w:p>
        </w:tc>
        <w:tc>
          <w:tcPr>
            <w:tcW w:w="2596" w:type="dxa"/>
            <w:gridSpan w:val="2"/>
            <w:vAlign w:val="bottom"/>
          </w:tcPr>
          <w:p w14:paraId="58F08D67" w14:textId="77777777" w:rsidR="004B07AD" w:rsidRPr="004B07AD" w:rsidRDefault="004B07AD" w:rsidP="004B07AD">
            <w:pPr>
              <w:pStyle w:val="LedetekstOver"/>
            </w:pPr>
            <w:r w:rsidRPr="004B07AD">
              <w:t>Deres referanse</w:t>
            </w:r>
          </w:p>
        </w:tc>
      </w:tr>
      <w:tr w:rsidR="004B07AD" w:rsidRPr="004B07AD" w14:paraId="1A8D3DD9" w14:textId="77777777" w:rsidTr="00890C80">
        <w:trPr>
          <w:cantSplit/>
          <w:trHeight w:hRule="exact" w:val="295"/>
        </w:trPr>
        <w:tc>
          <w:tcPr>
            <w:tcW w:w="5192" w:type="dxa"/>
            <w:gridSpan w:val="4"/>
            <w:tcBorders>
              <w:bottom w:val="single" w:sz="4" w:space="0" w:color="auto"/>
            </w:tcBorders>
          </w:tcPr>
          <w:p w14:paraId="495E564D" w14:textId="77777777" w:rsidR="004B07AD" w:rsidRPr="004B07AD" w:rsidRDefault="00F01A59" w:rsidP="004B07AD">
            <w:pPr>
              <w:rPr>
                <w:sz w:val="20"/>
              </w:rPr>
            </w:pPr>
            <w:r>
              <w:rPr>
                <w:sz w:val="20"/>
              </w:rPr>
              <w:t>Heidi Vassbotn Løfqvist Tlf 33412500</w:t>
            </w:r>
          </w:p>
        </w:tc>
        <w:tc>
          <w:tcPr>
            <w:tcW w:w="1298" w:type="dxa"/>
            <w:tcBorders>
              <w:bottom w:val="single" w:sz="4" w:space="0" w:color="auto"/>
            </w:tcBorders>
          </w:tcPr>
          <w:p w14:paraId="43219F44" w14:textId="77777777" w:rsidR="004B07AD" w:rsidRPr="004B07AD" w:rsidRDefault="004B07AD" w:rsidP="00890C80">
            <w:pPr>
              <w:rPr>
                <w:sz w:val="20"/>
              </w:rPr>
            </w:pPr>
            <w:bookmarkStart w:id="1" w:name="REFDATO"/>
            <w:bookmarkEnd w:id="1"/>
          </w:p>
        </w:tc>
        <w:tc>
          <w:tcPr>
            <w:tcW w:w="1298" w:type="dxa"/>
            <w:tcBorders>
              <w:bottom w:val="single" w:sz="4" w:space="0" w:color="auto"/>
            </w:tcBorders>
          </w:tcPr>
          <w:p w14:paraId="7BE7BEA1" w14:textId="77777777" w:rsidR="004B07AD" w:rsidRPr="004B07AD" w:rsidRDefault="004B07AD" w:rsidP="00890C80">
            <w:pPr>
              <w:rPr>
                <w:sz w:val="20"/>
              </w:rPr>
            </w:pPr>
          </w:p>
        </w:tc>
        <w:tc>
          <w:tcPr>
            <w:tcW w:w="2596" w:type="dxa"/>
            <w:gridSpan w:val="2"/>
            <w:tcBorders>
              <w:bottom w:val="single" w:sz="4" w:space="0" w:color="auto"/>
            </w:tcBorders>
          </w:tcPr>
          <w:p w14:paraId="048918E8" w14:textId="77777777" w:rsidR="004B07AD" w:rsidRPr="004B07AD" w:rsidRDefault="004B07AD" w:rsidP="00890C80">
            <w:pPr>
              <w:rPr>
                <w:sz w:val="20"/>
              </w:rPr>
            </w:pPr>
            <w:bookmarkStart w:id="2" w:name="REF"/>
            <w:bookmarkEnd w:id="2"/>
          </w:p>
        </w:tc>
      </w:tr>
      <w:tr w:rsidR="004B07AD" w:rsidRPr="004B07AD" w14:paraId="413E5BB6" w14:textId="77777777" w:rsidTr="00890C80">
        <w:trPr>
          <w:cantSplit/>
          <w:trHeight w:hRule="exact" w:val="238"/>
        </w:trPr>
        <w:tc>
          <w:tcPr>
            <w:tcW w:w="1298" w:type="dxa"/>
            <w:tcBorders>
              <w:top w:val="single" w:sz="4" w:space="0" w:color="auto"/>
            </w:tcBorders>
          </w:tcPr>
          <w:p w14:paraId="378A5ED6" w14:textId="77777777" w:rsidR="004B07AD" w:rsidRPr="004B07AD" w:rsidRDefault="004B07AD" w:rsidP="00890C80">
            <w:pPr>
              <w:rPr>
                <w:sz w:val="20"/>
              </w:rPr>
            </w:pPr>
          </w:p>
        </w:tc>
        <w:tc>
          <w:tcPr>
            <w:tcW w:w="1298" w:type="dxa"/>
            <w:tcBorders>
              <w:top w:val="single" w:sz="4" w:space="0" w:color="auto"/>
            </w:tcBorders>
          </w:tcPr>
          <w:p w14:paraId="526509A3" w14:textId="77777777" w:rsidR="004B07AD" w:rsidRPr="004B07AD" w:rsidRDefault="004B07AD" w:rsidP="00890C80">
            <w:pPr>
              <w:rPr>
                <w:sz w:val="20"/>
              </w:rPr>
            </w:pPr>
          </w:p>
        </w:tc>
        <w:tc>
          <w:tcPr>
            <w:tcW w:w="1298" w:type="dxa"/>
            <w:tcBorders>
              <w:top w:val="single" w:sz="4" w:space="0" w:color="auto"/>
            </w:tcBorders>
          </w:tcPr>
          <w:p w14:paraId="092FA083" w14:textId="77777777" w:rsidR="004B07AD" w:rsidRPr="004B07AD" w:rsidRDefault="004B07AD" w:rsidP="00890C80">
            <w:pPr>
              <w:rPr>
                <w:sz w:val="20"/>
              </w:rPr>
            </w:pPr>
          </w:p>
        </w:tc>
        <w:tc>
          <w:tcPr>
            <w:tcW w:w="1298" w:type="dxa"/>
            <w:tcBorders>
              <w:top w:val="single" w:sz="4" w:space="0" w:color="auto"/>
            </w:tcBorders>
          </w:tcPr>
          <w:p w14:paraId="032D8375" w14:textId="77777777" w:rsidR="004B07AD" w:rsidRPr="004B07AD" w:rsidRDefault="004B07AD" w:rsidP="00890C80">
            <w:pPr>
              <w:rPr>
                <w:sz w:val="20"/>
              </w:rPr>
            </w:pPr>
          </w:p>
        </w:tc>
        <w:tc>
          <w:tcPr>
            <w:tcW w:w="2596" w:type="dxa"/>
            <w:gridSpan w:val="2"/>
            <w:vMerge w:val="restart"/>
            <w:tcBorders>
              <w:top w:val="single" w:sz="4" w:space="0" w:color="auto"/>
            </w:tcBorders>
          </w:tcPr>
          <w:p w14:paraId="0418C605" w14:textId="77777777" w:rsidR="004B07AD" w:rsidRPr="004B07AD" w:rsidRDefault="004B07AD" w:rsidP="004B07AD">
            <w:pPr>
              <w:pStyle w:val="LedetekstOver"/>
              <w:rPr>
                <w:sz w:val="13"/>
              </w:rPr>
            </w:pPr>
            <w:bookmarkStart w:id="3" w:name="UOFFPARAGRAF"/>
            <w:bookmarkEnd w:id="3"/>
          </w:p>
        </w:tc>
        <w:tc>
          <w:tcPr>
            <w:tcW w:w="1298" w:type="dxa"/>
            <w:tcBorders>
              <w:top w:val="single" w:sz="4" w:space="0" w:color="auto"/>
            </w:tcBorders>
          </w:tcPr>
          <w:p w14:paraId="45716F3B" w14:textId="77777777" w:rsidR="004B07AD" w:rsidRPr="004B07AD" w:rsidRDefault="004B07AD" w:rsidP="00890C80">
            <w:pPr>
              <w:rPr>
                <w:sz w:val="20"/>
              </w:rPr>
            </w:pPr>
          </w:p>
        </w:tc>
        <w:tc>
          <w:tcPr>
            <w:tcW w:w="1298" w:type="dxa"/>
            <w:tcBorders>
              <w:top w:val="single" w:sz="4" w:space="0" w:color="auto"/>
            </w:tcBorders>
            <w:vAlign w:val="bottom"/>
          </w:tcPr>
          <w:p w14:paraId="2BC50ADC" w14:textId="77777777" w:rsidR="004B07AD" w:rsidRPr="004B07AD" w:rsidRDefault="004B07AD" w:rsidP="004B07AD">
            <w:pPr>
              <w:pStyle w:val="LedetekstOver"/>
              <w:rPr>
                <w:sz w:val="22"/>
              </w:rPr>
            </w:pPr>
            <w:r w:rsidRPr="004B07AD">
              <w:t>Arkivkode</w:t>
            </w:r>
          </w:p>
        </w:tc>
      </w:tr>
      <w:tr w:rsidR="004B07AD" w:rsidRPr="004B07AD" w14:paraId="774CF508" w14:textId="77777777" w:rsidTr="00890C80">
        <w:trPr>
          <w:cantSplit/>
          <w:trHeight w:hRule="exact" w:val="238"/>
        </w:trPr>
        <w:tc>
          <w:tcPr>
            <w:tcW w:w="1298" w:type="dxa"/>
          </w:tcPr>
          <w:p w14:paraId="10511B07" w14:textId="77777777" w:rsidR="004B07AD" w:rsidRPr="004B07AD" w:rsidRDefault="004B07AD" w:rsidP="00890C80">
            <w:pPr>
              <w:rPr>
                <w:sz w:val="20"/>
              </w:rPr>
            </w:pPr>
          </w:p>
        </w:tc>
        <w:tc>
          <w:tcPr>
            <w:tcW w:w="1298" w:type="dxa"/>
          </w:tcPr>
          <w:p w14:paraId="1286A114" w14:textId="77777777" w:rsidR="004B07AD" w:rsidRPr="004B07AD" w:rsidRDefault="004B07AD" w:rsidP="00890C80">
            <w:pPr>
              <w:rPr>
                <w:sz w:val="20"/>
              </w:rPr>
            </w:pPr>
          </w:p>
        </w:tc>
        <w:tc>
          <w:tcPr>
            <w:tcW w:w="1298" w:type="dxa"/>
          </w:tcPr>
          <w:p w14:paraId="51DE4552" w14:textId="77777777" w:rsidR="004B07AD" w:rsidRPr="004B07AD" w:rsidRDefault="004B07AD" w:rsidP="00890C80">
            <w:pPr>
              <w:rPr>
                <w:sz w:val="20"/>
              </w:rPr>
            </w:pPr>
          </w:p>
        </w:tc>
        <w:tc>
          <w:tcPr>
            <w:tcW w:w="1298" w:type="dxa"/>
          </w:tcPr>
          <w:p w14:paraId="57163873" w14:textId="77777777" w:rsidR="004B07AD" w:rsidRPr="004B07AD" w:rsidRDefault="004B07AD" w:rsidP="00890C80">
            <w:pPr>
              <w:rPr>
                <w:sz w:val="20"/>
              </w:rPr>
            </w:pPr>
          </w:p>
        </w:tc>
        <w:tc>
          <w:tcPr>
            <w:tcW w:w="2596" w:type="dxa"/>
            <w:gridSpan w:val="2"/>
            <w:vMerge/>
          </w:tcPr>
          <w:p w14:paraId="0A806F91" w14:textId="77777777" w:rsidR="004B07AD" w:rsidRPr="004B07AD" w:rsidRDefault="004B07AD" w:rsidP="004B07AD">
            <w:pPr>
              <w:pStyle w:val="LedetekstOver"/>
              <w:rPr>
                <w:sz w:val="24"/>
              </w:rPr>
            </w:pPr>
          </w:p>
        </w:tc>
        <w:tc>
          <w:tcPr>
            <w:tcW w:w="1298" w:type="dxa"/>
          </w:tcPr>
          <w:p w14:paraId="7C44D4B4" w14:textId="77777777" w:rsidR="004B07AD" w:rsidRPr="004B07AD" w:rsidRDefault="004B07AD" w:rsidP="00890C80">
            <w:pPr>
              <w:rPr>
                <w:sz w:val="20"/>
              </w:rPr>
            </w:pPr>
          </w:p>
        </w:tc>
        <w:tc>
          <w:tcPr>
            <w:tcW w:w="1298" w:type="dxa"/>
          </w:tcPr>
          <w:p w14:paraId="77A10515" w14:textId="0213CAAB" w:rsidR="004B07AD" w:rsidRPr="004B07AD" w:rsidRDefault="004B07AD" w:rsidP="00890C80">
            <w:pPr>
              <w:rPr>
                <w:sz w:val="20"/>
              </w:rPr>
            </w:pPr>
          </w:p>
        </w:tc>
      </w:tr>
      <w:tr w:rsidR="004B07AD" w:rsidRPr="004B07AD" w14:paraId="3E4023E2" w14:textId="77777777" w:rsidTr="00890C80">
        <w:trPr>
          <w:cantSplit/>
          <w:trHeight w:hRule="exact" w:val="244"/>
        </w:trPr>
        <w:tc>
          <w:tcPr>
            <w:tcW w:w="5192" w:type="dxa"/>
            <w:gridSpan w:val="4"/>
            <w:vMerge w:val="restart"/>
          </w:tcPr>
          <w:p w14:paraId="4ED18DAE" w14:textId="77777777" w:rsidR="004B07AD" w:rsidRPr="004B07AD" w:rsidRDefault="004B07AD" w:rsidP="00890C80">
            <w:bookmarkStart w:id="4" w:name="KONTAKT"/>
            <w:bookmarkEnd w:id="4"/>
          </w:p>
          <w:p w14:paraId="58353AA7" w14:textId="77777777" w:rsidR="004B07AD" w:rsidRPr="004B07AD" w:rsidRDefault="004B07AD" w:rsidP="00890C80">
            <w:bookmarkStart w:id="5" w:name="ADRESSE"/>
            <w:bookmarkEnd w:id="5"/>
          </w:p>
          <w:p w14:paraId="0D180ED5" w14:textId="77777777" w:rsidR="004B07AD" w:rsidRPr="004B07AD" w:rsidRDefault="004B07AD" w:rsidP="00890C80">
            <w:bookmarkStart w:id="6" w:name="POSTNR"/>
            <w:bookmarkEnd w:id="6"/>
            <w:r w:rsidRPr="004B07AD">
              <w:t xml:space="preserve"> </w:t>
            </w:r>
            <w:bookmarkStart w:id="7" w:name="POSTSTED"/>
            <w:bookmarkEnd w:id="7"/>
          </w:p>
          <w:p w14:paraId="6EFDC603" w14:textId="77777777" w:rsidR="004B07AD" w:rsidRPr="004B07AD" w:rsidRDefault="004B07AD" w:rsidP="00890C80">
            <w:pPr>
              <w:spacing w:line="200" w:lineRule="exact"/>
            </w:pPr>
            <w:bookmarkStart w:id="8" w:name="UTLANDSADRESSE"/>
            <w:bookmarkEnd w:id="8"/>
          </w:p>
        </w:tc>
        <w:tc>
          <w:tcPr>
            <w:tcW w:w="2596" w:type="dxa"/>
            <w:gridSpan w:val="2"/>
            <w:vMerge/>
          </w:tcPr>
          <w:p w14:paraId="18A2499E" w14:textId="77777777" w:rsidR="004B07AD" w:rsidRPr="004B07AD" w:rsidRDefault="004B07AD" w:rsidP="004B07AD">
            <w:pPr>
              <w:pStyle w:val="LedetekstOver"/>
              <w:rPr>
                <w:sz w:val="24"/>
              </w:rPr>
            </w:pPr>
          </w:p>
        </w:tc>
        <w:tc>
          <w:tcPr>
            <w:tcW w:w="1298" w:type="dxa"/>
          </w:tcPr>
          <w:p w14:paraId="24EEF4DD" w14:textId="77777777" w:rsidR="004B07AD" w:rsidRPr="004B07AD" w:rsidRDefault="004B07AD" w:rsidP="00890C80">
            <w:pPr>
              <w:rPr>
                <w:sz w:val="20"/>
              </w:rPr>
            </w:pPr>
          </w:p>
        </w:tc>
        <w:tc>
          <w:tcPr>
            <w:tcW w:w="1298" w:type="dxa"/>
          </w:tcPr>
          <w:p w14:paraId="7E347A2E" w14:textId="77777777" w:rsidR="004B07AD" w:rsidRPr="004B07AD" w:rsidRDefault="004B07AD" w:rsidP="00890C80">
            <w:pPr>
              <w:rPr>
                <w:sz w:val="20"/>
              </w:rPr>
            </w:pPr>
          </w:p>
        </w:tc>
      </w:tr>
      <w:tr w:rsidR="004B07AD" w:rsidRPr="004B07AD" w14:paraId="1BC1F490" w14:textId="77777777" w:rsidTr="00890C80">
        <w:trPr>
          <w:cantSplit/>
          <w:trHeight w:hRule="exact" w:val="244"/>
        </w:trPr>
        <w:tc>
          <w:tcPr>
            <w:tcW w:w="5192" w:type="dxa"/>
            <w:gridSpan w:val="4"/>
            <w:vMerge/>
          </w:tcPr>
          <w:p w14:paraId="3DAD619B" w14:textId="77777777" w:rsidR="004B07AD" w:rsidRPr="004B07AD" w:rsidRDefault="004B07AD" w:rsidP="00890C80"/>
        </w:tc>
        <w:tc>
          <w:tcPr>
            <w:tcW w:w="5192" w:type="dxa"/>
            <w:gridSpan w:val="4"/>
            <w:vAlign w:val="bottom"/>
          </w:tcPr>
          <w:p w14:paraId="3F863C3E" w14:textId="77777777" w:rsidR="004B07AD" w:rsidRPr="004B07AD" w:rsidRDefault="004B07AD" w:rsidP="004B07AD">
            <w:pPr>
              <w:pStyle w:val="LedetekstOver"/>
            </w:pPr>
          </w:p>
        </w:tc>
      </w:tr>
      <w:tr w:rsidR="004B07AD" w:rsidRPr="004B07AD" w14:paraId="161820D9" w14:textId="77777777" w:rsidTr="00890C80">
        <w:trPr>
          <w:cantSplit/>
          <w:trHeight w:hRule="exact" w:val="244"/>
        </w:trPr>
        <w:tc>
          <w:tcPr>
            <w:tcW w:w="5192" w:type="dxa"/>
            <w:gridSpan w:val="4"/>
            <w:vMerge/>
          </w:tcPr>
          <w:p w14:paraId="7ACFEA36" w14:textId="77777777" w:rsidR="004B07AD" w:rsidRPr="004B07AD" w:rsidRDefault="004B07AD" w:rsidP="00890C80"/>
        </w:tc>
        <w:tc>
          <w:tcPr>
            <w:tcW w:w="5192" w:type="dxa"/>
            <w:gridSpan w:val="4"/>
            <w:vMerge w:val="restart"/>
          </w:tcPr>
          <w:p w14:paraId="155918C6" w14:textId="77777777" w:rsidR="004B07AD" w:rsidRPr="004B07AD" w:rsidRDefault="004B07AD" w:rsidP="00890C80">
            <w:pPr>
              <w:rPr>
                <w:sz w:val="20"/>
              </w:rPr>
            </w:pPr>
          </w:p>
        </w:tc>
      </w:tr>
      <w:tr w:rsidR="004B07AD" w:rsidRPr="004B07AD" w14:paraId="61366A2E" w14:textId="77777777" w:rsidTr="00890C80">
        <w:trPr>
          <w:cantSplit/>
          <w:trHeight w:hRule="exact" w:val="238"/>
        </w:trPr>
        <w:tc>
          <w:tcPr>
            <w:tcW w:w="5192" w:type="dxa"/>
            <w:gridSpan w:val="4"/>
            <w:vMerge/>
          </w:tcPr>
          <w:p w14:paraId="36B0F229" w14:textId="77777777" w:rsidR="004B07AD" w:rsidRPr="004B07AD" w:rsidRDefault="004B07AD" w:rsidP="00890C80"/>
        </w:tc>
        <w:tc>
          <w:tcPr>
            <w:tcW w:w="5192" w:type="dxa"/>
            <w:gridSpan w:val="4"/>
            <w:vMerge/>
          </w:tcPr>
          <w:p w14:paraId="3D46D3C1" w14:textId="77777777" w:rsidR="004B07AD" w:rsidRPr="004B07AD" w:rsidRDefault="004B07AD" w:rsidP="00890C80">
            <w:pPr>
              <w:rPr>
                <w:sz w:val="20"/>
              </w:rPr>
            </w:pPr>
          </w:p>
        </w:tc>
      </w:tr>
      <w:tr w:rsidR="004B07AD" w:rsidRPr="004B07AD" w14:paraId="047064DE" w14:textId="77777777" w:rsidTr="00890C80">
        <w:trPr>
          <w:cantSplit/>
          <w:trHeight w:val="253"/>
        </w:trPr>
        <w:tc>
          <w:tcPr>
            <w:tcW w:w="5192" w:type="dxa"/>
            <w:gridSpan w:val="4"/>
            <w:vMerge/>
          </w:tcPr>
          <w:p w14:paraId="7F944318" w14:textId="77777777" w:rsidR="004B07AD" w:rsidRPr="004B07AD" w:rsidRDefault="004B07AD" w:rsidP="00890C80"/>
        </w:tc>
        <w:tc>
          <w:tcPr>
            <w:tcW w:w="5192" w:type="dxa"/>
            <w:gridSpan w:val="4"/>
            <w:vMerge/>
          </w:tcPr>
          <w:p w14:paraId="75DEEE7F" w14:textId="77777777" w:rsidR="004B07AD" w:rsidRPr="004B07AD" w:rsidRDefault="004B07AD" w:rsidP="00890C80">
            <w:pPr>
              <w:rPr>
                <w:sz w:val="20"/>
              </w:rPr>
            </w:pPr>
          </w:p>
        </w:tc>
      </w:tr>
      <w:tr w:rsidR="004B07AD" w:rsidRPr="004B07AD" w14:paraId="49801D22" w14:textId="77777777" w:rsidTr="00890C80">
        <w:trPr>
          <w:cantSplit/>
          <w:trHeight w:hRule="exact" w:val="238"/>
        </w:trPr>
        <w:tc>
          <w:tcPr>
            <w:tcW w:w="1298" w:type="dxa"/>
          </w:tcPr>
          <w:p w14:paraId="66DA4D52" w14:textId="77777777" w:rsidR="004B07AD" w:rsidRPr="004B07AD" w:rsidRDefault="004B07AD" w:rsidP="00890C80">
            <w:pPr>
              <w:rPr>
                <w:sz w:val="20"/>
              </w:rPr>
            </w:pPr>
          </w:p>
        </w:tc>
        <w:tc>
          <w:tcPr>
            <w:tcW w:w="1298" w:type="dxa"/>
          </w:tcPr>
          <w:p w14:paraId="5FD5373A" w14:textId="77777777" w:rsidR="004B07AD" w:rsidRPr="004B07AD" w:rsidRDefault="004B07AD" w:rsidP="00890C80">
            <w:pPr>
              <w:rPr>
                <w:sz w:val="20"/>
              </w:rPr>
            </w:pPr>
          </w:p>
        </w:tc>
        <w:tc>
          <w:tcPr>
            <w:tcW w:w="1298" w:type="dxa"/>
          </w:tcPr>
          <w:p w14:paraId="11B49041" w14:textId="77777777" w:rsidR="004B07AD" w:rsidRPr="004B07AD" w:rsidRDefault="004B07AD" w:rsidP="00890C80">
            <w:pPr>
              <w:rPr>
                <w:sz w:val="20"/>
              </w:rPr>
            </w:pPr>
          </w:p>
        </w:tc>
        <w:tc>
          <w:tcPr>
            <w:tcW w:w="1298" w:type="dxa"/>
          </w:tcPr>
          <w:p w14:paraId="570EBB78" w14:textId="77777777" w:rsidR="004B07AD" w:rsidRPr="004B07AD" w:rsidRDefault="004B07AD" w:rsidP="00890C80">
            <w:pPr>
              <w:rPr>
                <w:sz w:val="20"/>
              </w:rPr>
            </w:pPr>
          </w:p>
        </w:tc>
        <w:tc>
          <w:tcPr>
            <w:tcW w:w="5192" w:type="dxa"/>
            <w:gridSpan w:val="4"/>
            <w:vMerge/>
          </w:tcPr>
          <w:p w14:paraId="6B3ACAB9" w14:textId="77777777" w:rsidR="004B07AD" w:rsidRPr="004B07AD" w:rsidRDefault="004B07AD" w:rsidP="00890C80"/>
        </w:tc>
      </w:tr>
    </w:tbl>
    <w:p w14:paraId="52EA79FE" w14:textId="77777777" w:rsidR="004B07AD" w:rsidRPr="004B07AD" w:rsidRDefault="004B07AD" w:rsidP="00890C80">
      <w:pPr>
        <w:sectPr w:rsidR="004B07AD" w:rsidRPr="004B07AD" w:rsidSect="00846668">
          <w:headerReference w:type="default" r:id="rId11"/>
          <w:headerReference w:type="first" r:id="rId12"/>
          <w:footerReference w:type="first" r:id="rId13"/>
          <w:type w:val="continuous"/>
          <w:pgSz w:w="11907" w:h="16840" w:code="9"/>
          <w:pgMar w:top="567" w:right="1418" w:bottom="1985" w:left="1134" w:header="0" w:footer="397" w:gutter="0"/>
          <w:paperSrc w:first="29813" w:other="29813"/>
          <w:cols w:space="708"/>
          <w:titlePg/>
          <w:docGrid w:linePitch="360"/>
        </w:sectPr>
      </w:pPr>
    </w:p>
    <w:p w14:paraId="0856DA8C" w14:textId="5BC4C3E6" w:rsidR="004B07AD" w:rsidRPr="004B07AD" w:rsidRDefault="00357934" w:rsidP="00890C80">
      <w:pPr>
        <w:pStyle w:val="Overskrift1"/>
      </w:pPr>
      <w:bookmarkStart w:id="24" w:name="TITTEL"/>
      <w:r>
        <w:t xml:space="preserve">Informasjon om </w:t>
      </w:r>
      <w:r w:rsidR="00AC16A5">
        <w:t>skogbrannh</w:t>
      </w:r>
      <w:r>
        <w:t>åndtering</w:t>
      </w:r>
      <w:r w:rsidR="00AC16A5">
        <w:t xml:space="preserve"> sesongen </w:t>
      </w:r>
      <w:bookmarkEnd w:id="24"/>
      <w:r w:rsidR="00C4628F">
        <w:t>202</w:t>
      </w:r>
      <w:r w:rsidR="00653DD1">
        <w:t>4</w:t>
      </w:r>
    </w:p>
    <w:p w14:paraId="070AD51A" w14:textId="77777777" w:rsidR="004B07AD" w:rsidRPr="004B07AD" w:rsidRDefault="004B07AD">
      <w:bookmarkStart w:id="25" w:name="Start"/>
      <w:bookmarkEnd w:id="25"/>
    </w:p>
    <w:p w14:paraId="459DE850" w14:textId="1BC68815" w:rsidR="00357934" w:rsidRDefault="000C2394" w:rsidP="00357934">
      <w:bookmarkStart w:id="26" w:name="FormalitetHøyBM"/>
      <w:bookmarkStart w:id="27" w:name="GD_AEtikette"/>
      <w:r w:rsidRPr="00357934">
        <w:t xml:space="preserve">Direktoratet for samfunnssikkerhet og beredskap (DSB) har for </w:t>
      </w:r>
      <w:r w:rsidR="00C4628F">
        <w:t>202</w:t>
      </w:r>
      <w:r w:rsidR="00653DD1">
        <w:t>4</w:t>
      </w:r>
      <w:r w:rsidR="00400FD0" w:rsidRPr="00357934">
        <w:t xml:space="preserve"> </w:t>
      </w:r>
      <w:r w:rsidRPr="00357934">
        <w:t xml:space="preserve">inngått kontrakt med Helitrans AS om bistand av helikopter ved skogbrann, og gir med dette nærmere anvisninger om rekvirering, </w:t>
      </w:r>
      <w:r w:rsidR="004E648C">
        <w:t>s</w:t>
      </w:r>
      <w:r w:rsidR="00B10299">
        <w:t xml:space="preserve">kogbrannberedskap </w:t>
      </w:r>
      <w:r w:rsidR="00C4628F">
        <w:t>202</w:t>
      </w:r>
      <w:r w:rsidR="00653DD1">
        <w:t>4</w:t>
      </w:r>
      <w:r w:rsidR="00357934">
        <w:t xml:space="preserve"> og informasjon om håndtering av skogbranner. </w:t>
      </w:r>
    </w:p>
    <w:p w14:paraId="55E622CC" w14:textId="77777777" w:rsidR="00357934" w:rsidRDefault="00357934" w:rsidP="00357934"/>
    <w:p w14:paraId="78D1CEDD" w14:textId="62C9663F" w:rsidR="00357934" w:rsidRPr="004E648C" w:rsidRDefault="004E648C" w:rsidP="004E648C">
      <w:r w:rsidRPr="004E648C">
        <w:t xml:space="preserve">DSB vil </w:t>
      </w:r>
      <w:r w:rsidR="00E26AB1">
        <w:t xml:space="preserve">ved behov </w:t>
      </w:r>
      <w:r w:rsidRPr="004E648C">
        <w:t xml:space="preserve">kalle inn til samvirkekonferanse i </w:t>
      </w:r>
      <w:r w:rsidR="00C4628F">
        <w:t>202</w:t>
      </w:r>
      <w:r w:rsidR="00653DD1">
        <w:t>4</w:t>
      </w:r>
      <w:r w:rsidRPr="004E648C">
        <w:t>.</w:t>
      </w:r>
    </w:p>
    <w:p w14:paraId="23F9DD90" w14:textId="77777777" w:rsidR="00357934" w:rsidRPr="00357934" w:rsidRDefault="00357934" w:rsidP="00357934"/>
    <w:p w14:paraId="43B598BB" w14:textId="77777777" w:rsidR="00357934" w:rsidRPr="00FF2FFD" w:rsidRDefault="00357934" w:rsidP="00357934">
      <w:r w:rsidRPr="00FF2FFD">
        <w:t xml:space="preserve">DSB har avtale om bruk av helikopter ved skogbrann. For å kunne få slik bistand gjelder følgende: </w:t>
      </w:r>
    </w:p>
    <w:p w14:paraId="28B11959" w14:textId="77777777" w:rsidR="00357934" w:rsidRPr="00FF2FFD" w:rsidRDefault="00357934" w:rsidP="00357934">
      <w:pPr>
        <w:pStyle w:val="Overskrift3"/>
      </w:pPr>
      <w:r w:rsidRPr="00FF2FFD">
        <w:t xml:space="preserve">Rekvirering </w:t>
      </w:r>
    </w:p>
    <w:p w14:paraId="2D2635E3" w14:textId="77777777" w:rsidR="00357934" w:rsidRPr="00B10299" w:rsidRDefault="00357934" w:rsidP="00357934">
      <w:pPr>
        <w:pStyle w:val="Listeavsnitt"/>
        <w:numPr>
          <w:ilvl w:val="0"/>
          <w:numId w:val="7"/>
        </w:numPr>
        <w:rPr>
          <w:rFonts w:ascii="Times New Roman" w:hAnsi="Times New Roman"/>
        </w:rPr>
      </w:pPr>
      <w:r w:rsidRPr="00B10299">
        <w:rPr>
          <w:rFonts w:ascii="Times New Roman" w:hAnsi="Times New Roman"/>
        </w:rPr>
        <w:t xml:space="preserve">Brannsjefen (eller stedfortreder) samt politimester kan be om bistand gjennom sin 110-sentral. Oppgi fylke, kommune, stedsnavn samt koordinater. </w:t>
      </w:r>
    </w:p>
    <w:p w14:paraId="2DEE150A" w14:textId="77777777" w:rsidR="00357934" w:rsidRPr="00B10299" w:rsidRDefault="00357934" w:rsidP="00357934">
      <w:pPr>
        <w:pStyle w:val="Listeavsnitt"/>
        <w:numPr>
          <w:ilvl w:val="0"/>
          <w:numId w:val="7"/>
        </w:numPr>
        <w:rPr>
          <w:rFonts w:ascii="Times New Roman" w:hAnsi="Times New Roman"/>
        </w:rPr>
      </w:pPr>
      <w:r w:rsidRPr="00B10299">
        <w:rPr>
          <w:rFonts w:ascii="Times New Roman" w:hAnsi="Times New Roman"/>
        </w:rPr>
        <w:t>110-sentral håndterer forespørselen og bistår brannvesen med utfylling av skjema for rekvirering og fylle inn om brannen kan true liv og helse, bebyggelse eller infrastruktur.</w:t>
      </w:r>
    </w:p>
    <w:p w14:paraId="21A9F6BA" w14:textId="77777777" w:rsidR="00357934" w:rsidRPr="00B10299" w:rsidRDefault="004E648C" w:rsidP="00357934">
      <w:pPr>
        <w:pStyle w:val="Listeavsnitt"/>
        <w:numPr>
          <w:ilvl w:val="1"/>
          <w:numId w:val="7"/>
        </w:numPr>
        <w:rPr>
          <w:rFonts w:ascii="Times New Roman" w:hAnsi="Times New Roman"/>
        </w:rPr>
      </w:pPr>
      <w:r>
        <w:rPr>
          <w:rFonts w:ascii="Times New Roman" w:hAnsi="Times New Roman"/>
        </w:rPr>
        <w:t>110-</w:t>
      </w:r>
      <w:r w:rsidR="00357934" w:rsidRPr="00B10299">
        <w:rPr>
          <w:rFonts w:ascii="Times New Roman" w:hAnsi="Times New Roman"/>
        </w:rPr>
        <w:t xml:space="preserve">sentral kontakter Hovedredningssentralen (HRS) på 51 64 60 00 og oversender utfylt skjema for rekvirering. </w:t>
      </w:r>
    </w:p>
    <w:p w14:paraId="106B0C19" w14:textId="0724ACDC" w:rsidR="00357934" w:rsidRPr="00B10299" w:rsidRDefault="00357934" w:rsidP="00357934">
      <w:pPr>
        <w:pStyle w:val="Listeavsnitt"/>
        <w:numPr>
          <w:ilvl w:val="1"/>
          <w:numId w:val="7"/>
        </w:numPr>
        <w:rPr>
          <w:rFonts w:ascii="Times New Roman" w:hAnsi="Times New Roman"/>
        </w:rPr>
      </w:pPr>
      <w:r w:rsidRPr="00B10299">
        <w:rPr>
          <w:rFonts w:ascii="Times New Roman" w:hAnsi="Times New Roman"/>
        </w:rPr>
        <w:t xml:space="preserve">Når 110-sentralen får bekreftet at skogbrannhelikopter kan bistå brann- og redningsvesenet kontaktes </w:t>
      </w:r>
      <w:r w:rsidR="00653DD1" w:rsidRPr="00653DD1">
        <w:rPr>
          <w:rFonts w:ascii="Times New Roman" w:hAnsi="Times New Roman"/>
        </w:rPr>
        <w:t>110 Sør-Vest</w:t>
      </w:r>
      <w:r w:rsidRPr="00B10299">
        <w:rPr>
          <w:rFonts w:ascii="Times New Roman" w:hAnsi="Times New Roman"/>
        </w:rPr>
        <w:t xml:space="preserve"> på 51 91 85 85 for å få lederstøtten til håndteringen. </w:t>
      </w:r>
    </w:p>
    <w:p w14:paraId="75BBDC57" w14:textId="7CC515DD" w:rsidR="00357934" w:rsidRPr="00B10299" w:rsidRDefault="00653DD1" w:rsidP="00357934">
      <w:pPr>
        <w:pStyle w:val="Listeavsnitt"/>
        <w:numPr>
          <w:ilvl w:val="1"/>
          <w:numId w:val="7"/>
        </w:numPr>
        <w:rPr>
          <w:rFonts w:ascii="Times New Roman" w:hAnsi="Times New Roman"/>
        </w:rPr>
      </w:pPr>
      <w:r w:rsidRPr="00653DD1">
        <w:rPr>
          <w:rFonts w:ascii="Times New Roman" w:hAnsi="Times New Roman"/>
        </w:rPr>
        <w:t>110 Sør-Vest</w:t>
      </w:r>
      <w:r>
        <w:rPr>
          <w:rFonts w:ascii="Times New Roman" w:hAnsi="Times New Roman"/>
        </w:rPr>
        <w:t xml:space="preserve"> </w:t>
      </w:r>
      <w:r w:rsidR="00357934" w:rsidRPr="00B10299">
        <w:rPr>
          <w:rFonts w:ascii="Times New Roman" w:hAnsi="Times New Roman"/>
        </w:rPr>
        <w:t xml:space="preserve">tildeler nasjonal skogbranngruppe for ledelse, helikopter og lederstøtte. </w:t>
      </w:r>
    </w:p>
    <w:p w14:paraId="4300FDD3" w14:textId="12E1A0CE" w:rsidR="00357934" w:rsidRPr="00FF2FFD" w:rsidRDefault="0093664D" w:rsidP="00357934">
      <w:r>
        <w:rPr>
          <w:noProof/>
        </w:rPr>
        <w:drawing>
          <wp:inline distT="0" distB="0" distL="0" distR="0" wp14:anchorId="0415D9D1" wp14:editId="460397C1">
            <wp:extent cx="5391150" cy="1600200"/>
            <wp:effectExtent l="0" t="0" r="0"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1600200"/>
                    </a:xfrm>
                    <a:prstGeom prst="rect">
                      <a:avLst/>
                    </a:prstGeom>
                    <a:noFill/>
                    <a:ln>
                      <a:noFill/>
                    </a:ln>
                  </pic:spPr>
                </pic:pic>
              </a:graphicData>
            </a:graphic>
          </wp:inline>
        </w:drawing>
      </w:r>
    </w:p>
    <w:p w14:paraId="18166A30" w14:textId="3BE966E5" w:rsidR="00357934" w:rsidRPr="00FF2FFD" w:rsidRDefault="00357934" w:rsidP="00357934">
      <w:r w:rsidRPr="00FF2FFD">
        <w:rPr>
          <w:i/>
          <w:iCs/>
        </w:rPr>
        <w:t xml:space="preserve">Skjematisk skisse for rekvirering </w:t>
      </w:r>
      <w:r w:rsidR="008B0C14">
        <w:rPr>
          <w:i/>
          <w:iCs/>
        </w:rPr>
        <w:t>– Alarmsentral Brann Sør-Vest skal erstattes med 110 Sør Vest.</w:t>
      </w:r>
    </w:p>
    <w:p w14:paraId="2EF46172" w14:textId="77777777" w:rsidR="00357934" w:rsidRPr="00FF2FFD" w:rsidRDefault="00357934" w:rsidP="00357934">
      <w:pPr>
        <w:pStyle w:val="Overskrift3"/>
      </w:pPr>
      <w:r w:rsidRPr="00FF2FFD">
        <w:lastRenderedPageBreak/>
        <w:t xml:space="preserve">Forberedelse </w:t>
      </w:r>
    </w:p>
    <w:p w14:paraId="704B1A1E" w14:textId="2CDB6F5C" w:rsidR="00357934" w:rsidRDefault="00357934" w:rsidP="00357934">
      <w:r w:rsidRPr="00FF2FFD">
        <w:t>Brann</w:t>
      </w:r>
      <w:r w:rsidR="004E648C">
        <w:t>- og rednings</w:t>
      </w:r>
      <w:r w:rsidRPr="00FF2FFD">
        <w:t>vesenet må sette inn bakkemannskaper som er kjent med hvordan brannslokking i skog/utmark skal gjennomføres i samvirke med helikopter. Det må innkalles tilstrekkelig med ressurser fra brann- og redningsvesenet og bistandsressurser. Særlig behov f</w:t>
      </w:r>
      <w:r w:rsidR="00572CC2">
        <w:t>ra</w:t>
      </w:r>
      <w:r w:rsidRPr="00FF2FFD">
        <w:t xml:space="preserve"> Sivilforsvaret </w:t>
      </w:r>
      <w:r w:rsidR="00754513">
        <w:t xml:space="preserve">må </w:t>
      </w:r>
      <w:r w:rsidRPr="00FF2FFD">
        <w:t xml:space="preserve">vurderes og varsles tidlig. Det må være en plan for bruk av helikopter og rullering av mannskaper. </w:t>
      </w:r>
    </w:p>
    <w:p w14:paraId="794BEADF" w14:textId="707E64AB" w:rsidR="00CD02A2" w:rsidRDefault="00CD02A2" w:rsidP="00357934"/>
    <w:p w14:paraId="3BE8F779" w14:textId="010712F5" w:rsidR="00CD02A2" w:rsidRPr="00FF2FFD" w:rsidRDefault="00CD02A2" w:rsidP="00357934">
      <w:r>
        <w:t xml:space="preserve">Dersom det skal anmodes om </w:t>
      </w:r>
      <w:r w:rsidR="00302E38">
        <w:t xml:space="preserve">Sivilforsvaret må dette skriftliggjøres </w:t>
      </w:r>
      <w:r w:rsidR="008B1749">
        <w:t xml:space="preserve">ved å bruke følgende skjema. Det er fortsatt viktig å ha dialogen </w:t>
      </w:r>
      <w:r w:rsidR="000348B0">
        <w:t>om behovet på telefon med distriktet</w:t>
      </w:r>
      <w:r w:rsidR="0071346D">
        <w:t xml:space="preserve">. Informasjon og skjema finnes på denne siden: </w:t>
      </w:r>
      <w:hyperlink r:id="rId15" w:history="1">
        <w:r w:rsidR="009E7092" w:rsidRPr="00191D46">
          <w:rPr>
            <w:rStyle w:val="Hyperkobling"/>
          </w:rPr>
          <w:t>https://www.sivilforsvaret.no/dette-er-sivilforsvaret/bistand-fra-sivilforsvaret/</w:t>
        </w:r>
      </w:hyperlink>
      <w:r w:rsidR="009E7092">
        <w:t xml:space="preserve"> </w:t>
      </w:r>
    </w:p>
    <w:p w14:paraId="0C35EA96" w14:textId="77777777" w:rsidR="00357934" w:rsidRPr="00FF2FFD" w:rsidRDefault="00357934" w:rsidP="00357934">
      <w:pPr>
        <w:pStyle w:val="Overskrift3"/>
      </w:pPr>
      <w:r w:rsidRPr="00FF2FFD">
        <w:t xml:space="preserve">Kostnader </w:t>
      </w:r>
    </w:p>
    <w:p w14:paraId="0B752F5F" w14:textId="77777777" w:rsidR="00357934" w:rsidRPr="00FF2FFD" w:rsidRDefault="00357934" w:rsidP="00357934">
      <w:r w:rsidRPr="00FF2FFD">
        <w:t xml:space="preserve">Kostnader for helikopterberedskap rekvirert gjennom HRS-S dekkes av Staten. Er rekvireringen ikke gjort gjennom HRS-S og fremgangsmåten beskrevet i dette skriv, må rekvirenten selv dekke utgiftene til helikopterstøtte. </w:t>
      </w:r>
    </w:p>
    <w:p w14:paraId="29A70FCD" w14:textId="77777777" w:rsidR="00357934" w:rsidRPr="00FF2FFD" w:rsidRDefault="00357934" w:rsidP="00357934">
      <w:pPr>
        <w:pStyle w:val="Overskrift3"/>
      </w:pPr>
      <w:r w:rsidRPr="00FF2FFD">
        <w:t xml:space="preserve">Huskeliste for brannsjef/stedfortreder </w:t>
      </w:r>
    </w:p>
    <w:p w14:paraId="0915FF79" w14:textId="77777777" w:rsidR="00357934" w:rsidRPr="00FF2FFD" w:rsidRDefault="00357934" w:rsidP="00357934">
      <w:r w:rsidRPr="00FF2FFD">
        <w:t xml:space="preserve">Helikopteret har begrenset flytid (8 t). Planlegg innsats etter dette. Størst effekt er bruk av helikopteret tidlig på dagen. Det er også begrensninger vedr. dagslys og flyvning. Tenk potensiale for brannen og ikke nødvendigvis hva som er omfanget der og da. </w:t>
      </w:r>
    </w:p>
    <w:p w14:paraId="2BF669D3" w14:textId="77777777" w:rsidR="00357934" w:rsidRPr="00FF2FFD" w:rsidRDefault="00357934" w:rsidP="00357934">
      <w:r w:rsidRPr="00FF2FFD">
        <w:t>Lag en plan for bruk av helikopter (slukking, rekognosering, flytting av ressurser). Lag også et kart som viser hvor bakkestyrker operer</w:t>
      </w:r>
      <w:r w:rsidR="00572CC2">
        <w:t>er</w:t>
      </w:r>
      <w:r w:rsidRPr="00FF2FFD">
        <w:t xml:space="preserve"> og hvor helikopter skal gjøre innsats. </w:t>
      </w:r>
    </w:p>
    <w:p w14:paraId="27468537" w14:textId="77777777" w:rsidR="00357934" w:rsidRPr="00FF2FFD" w:rsidRDefault="00357934" w:rsidP="00357934">
      <w:r w:rsidRPr="00FF2FFD">
        <w:t xml:space="preserve">Lederstøtten består av brannbefal med lang erfaring i håndtering av skogbrann. Benytt denne ressursen som «sparring» for å få gjennomført en best mulig innsats. Lederstøtten overtar ikke ledelsen eller lederansvaret. Lederstøtte kan også benyttes uten helikopterstøtte. </w:t>
      </w:r>
    </w:p>
    <w:p w14:paraId="57716659" w14:textId="77777777" w:rsidR="00357934" w:rsidRDefault="00357934" w:rsidP="00357934">
      <w:r w:rsidRPr="00FF2FFD">
        <w:t xml:space="preserve">Ha en plan for etterslukking og tilbakeføring av utstyr. Helikopteret vil normalt ikke kunne brukes til dette. </w:t>
      </w:r>
    </w:p>
    <w:p w14:paraId="3470363B" w14:textId="77777777" w:rsidR="0022381B" w:rsidRPr="00FF2FFD" w:rsidRDefault="0022381B" w:rsidP="00357934"/>
    <w:p w14:paraId="4FDD3D5D" w14:textId="77777777" w:rsidR="00357934" w:rsidRPr="00FF2FFD" w:rsidRDefault="00357934" w:rsidP="00357934">
      <w:r w:rsidRPr="00FF2FFD">
        <w:t xml:space="preserve">Sett deg godt inn i sikkerhetsrutinene for bruk av helikopter. </w:t>
      </w:r>
    </w:p>
    <w:p w14:paraId="75880102" w14:textId="77777777" w:rsidR="00357934" w:rsidRPr="00FF2FFD" w:rsidRDefault="00357934" w:rsidP="00357934">
      <w:pPr>
        <w:pStyle w:val="Overskrift3"/>
      </w:pPr>
      <w:r w:rsidRPr="00FF2FFD">
        <w:t xml:space="preserve">Slokking av bygningsbrann </w:t>
      </w:r>
    </w:p>
    <w:p w14:paraId="7D9B9CF6" w14:textId="77777777" w:rsidR="00357934" w:rsidRPr="00FF2FFD" w:rsidRDefault="00357934" w:rsidP="00357934">
      <w:r w:rsidRPr="00FF2FFD">
        <w:t>Det er gitt åpning for bruk av helikopter for slokking av spesielle bygningsbranner/anlegg. Brannsjefen må gjennomføre en risiko- og slokke vurdering. Se instruks som er tilgjengelig på www.dsb.no</w:t>
      </w:r>
      <w:r w:rsidR="00B479D0">
        <w:t>.</w:t>
      </w:r>
    </w:p>
    <w:p w14:paraId="55E197A8" w14:textId="77777777" w:rsidR="00357934" w:rsidRPr="00FF2FFD" w:rsidRDefault="00357934" w:rsidP="00357934">
      <w:pPr>
        <w:pStyle w:val="Overskrift3"/>
      </w:pPr>
      <w:r w:rsidRPr="00FF2FFD">
        <w:t>Oversikt over mer informasjon om skogbrannhelikopter og teori</w:t>
      </w:r>
    </w:p>
    <w:p w14:paraId="4A83DF79" w14:textId="77777777" w:rsidR="00357934" w:rsidRPr="00FF2FFD" w:rsidRDefault="00357934" w:rsidP="00357934">
      <w:r w:rsidRPr="00FF2FFD">
        <w:t>Linker til side som har informasjon og veiledning om skogbrann generelt er tilgjengelig her:</w:t>
      </w:r>
    </w:p>
    <w:p w14:paraId="4020FDD3" w14:textId="77777777" w:rsidR="00357934" w:rsidRPr="00FF2FFD" w:rsidRDefault="008B0C14" w:rsidP="00357934">
      <w:hyperlink r:id="rId16" w:history="1">
        <w:r w:rsidR="00357934" w:rsidRPr="00FF2FFD">
          <w:rPr>
            <w:rStyle w:val="Hyperkobling"/>
          </w:rPr>
          <w:t>https://www.dsb.no/lover/brannvern-brannvesen-nodnett/</w:t>
        </w:r>
      </w:hyperlink>
    </w:p>
    <w:p w14:paraId="4CB64B76" w14:textId="77777777" w:rsidR="00357934" w:rsidRPr="00FF2FFD" w:rsidRDefault="00357934" w:rsidP="00357934">
      <w:r w:rsidRPr="00FF2FFD">
        <w:t>Viktige dokumenter fra tidligere år som har mer utfyllende informasjon her:</w:t>
      </w:r>
    </w:p>
    <w:p w14:paraId="0879D679" w14:textId="77777777" w:rsidR="00357934" w:rsidRPr="00FF2FFD" w:rsidRDefault="008B0C14" w:rsidP="00357934">
      <w:hyperlink r:id="rId17" w:history="1">
        <w:r w:rsidR="00357934" w:rsidRPr="00FF2FFD">
          <w:rPr>
            <w:rStyle w:val="Hyperkobling"/>
          </w:rPr>
          <w:t>https://www.dsb.no/lover/brannvern-brannvesen-nodnett/artikler/skogbrannhelikopter/</w:t>
        </w:r>
      </w:hyperlink>
    </w:p>
    <w:p w14:paraId="452582F3" w14:textId="77777777" w:rsidR="00357934" w:rsidRDefault="00357934" w:rsidP="00357934">
      <w:pPr>
        <w:autoSpaceDE w:val="0"/>
        <w:autoSpaceDN w:val="0"/>
        <w:adjustRightInd w:val="0"/>
      </w:pPr>
    </w:p>
    <w:bookmarkEnd w:id="26"/>
    <w:bookmarkEnd w:id="27"/>
    <w:p w14:paraId="4B1D7773" w14:textId="77777777" w:rsidR="00357934" w:rsidRDefault="00357934" w:rsidP="00357934">
      <w:pPr>
        <w:autoSpaceDE w:val="0"/>
        <w:autoSpaceDN w:val="0"/>
        <w:adjustRightInd w:val="0"/>
      </w:pPr>
    </w:p>
    <w:sectPr w:rsidR="00357934">
      <w:headerReference w:type="first" r:id="rId18"/>
      <w:footerReference w:type="first" r:id="rId19"/>
      <w:type w:val="continuous"/>
      <w:pgSz w:w="11907" w:h="16840" w:code="9"/>
      <w:pgMar w:top="567" w:right="1418" w:bottom="1985" w:left="1134" w:header="0" w:footer="397" w:gutter="0"/>
      <w:paperSrc w:first="29813" w:other="298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1E23" w14:textId="77777777" w:rsidR="00846668" w:rsidRDefault="00846668">
      <w:r>
        <w:separator/>
      </w:r>
    </w:p>
  </w:endnote>
  <w:endnote w:type="continuationSeparator" w:id="0">
    <w:p w14:paraId="5C3EEA02" w14:textId="77777777" w:rsidR="00846668" w:rsidRDefault="0084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591"/>
      <w:gridCol w:w="2591"/>
      <w:gridCol w:w="1418"/>
      <w:gridCol w:w="1389"/>
      <w:gridCol w:w="1985"/>
    </w:tblGrid>
    <w:tr w:rsidR="000A5496" w:rsidRPr="006C3556" w14:paraId="3B6D9ECF" w14:textId="77777777">
      <w:trPr>
        <w:cantSplit/>
        <w:trHeight w:val="405"/>
      </w:trPr>
      <w:tc>
        <w:tcPr>
          <w:tcW w:w="2591" w:type="dxa"/>
          <w:vMerge w:val="restart"/>
        </w:tcPr>
        <w:p w14:paraId="67B18077" w14:textId="77777777" w:rsidR="000A5496" w:rsidRDefault="000A5496" w:rsidP="004B07AD">
          <w:pPr>
            <w:pStyle w:val="Tabell"/>
            <w:tabs>
              <w:tab w:val="left" w:pos="5256"/>
              <w:tab w:val="left" w:pos="6555"/>
              <w:tab w:val="left" w:pos="7847"/>
              <w:tab w:val="left" w:pos="9146"/>
            </w:tabs>
            <w:rPr>
              <w:rFonts w:ascii="Arial" w:hAnsi="Arial"/>
              <w:sz w:val="14"/>
            </w:rPr>
          </w:pPr>
          <w:r>
            <w:rPr>
              <w:rFonts w:ascii="Arial" w:hAnsi="Arial"/>
              <w:b/>
              <w:bCs/>
              <w:sz w:val="14"/>
            </w:rPr>
            <w:t>Postadresse</w:t>
          </w:r>
          <w:r>
            <w:rPr>
              <w:rFonts w:ascii="Arial" w:hAnsi="Arial"/>
              <w:sz w:val="14"/>
            </w:rPr>
            <w:br/>
          </w:r>
          <w:bookmarkStart w:id="11" w:name="GDb1_EtatBryt37_1"/>
          <w:r w:rsidRPr="004B07AD">
            <w:rPr>
              <w:rFonts w:ascii="Arial" w:hAnsi="Arial"/>
              <w:sz w:val="14"/>
            </w:rPr>
            <w:t>Direktoratet for</w:t>
          </w:r>
          <w:r w:rsidRPr="004B07AD">
            <w:rPr>
              <w:rFonts w:ascii="Arial" w:hAnsi="Arial"/>
              <w:sz w:val="14"/>
            </w:rPr>
            <w:br/>
            <w:t>samfunnssikkerhet og beredskap</w:t>
          </w:r>
          <w:bookmarkEnd w:id="11"/>
          <w:r>
            <w:rPr>
              <w:rFonts w:ascii="Arial" w:hAnsi="Arial"/>
              <w:sz w:val="14"/>
            </w:rPr>
            <w:br/>
          </w:r>
          <w:bookmarkStart w:id="12" w:name="GDb1_iniRegion_1"/>
          <w:r w:rsidRPr="004B07AD">
            <w:rPr>
              <w:rFonts w:ascii="Arial" w:hAnsi="Arial"/>
              <w:sz w:val="14"/>
            </w:rPr>
            <w:t>Hovedkontor</w:t>
          </w:r>
          <w:bookmarkEnd w:id="12"/>
          <w:r>
            <w:rPr>
              <w:rFonts w:ascii="Arial" w:hAnsi="Arial"/>
              <w:sz w:val="14"/>
            </w:rPr>
            <w:br/>
          </w:r>
          <w:bookmarkStart w:id="13" w:name="GDb1_iniKtrPostAdr1_1"/>
          <w:r w:rsidRPr="004B07AD">
            <w:rPr>
              <w:rFonts w:ascii="Arial" w:hAnsi="Arial"/>
              <w:sz w:val="14"/>
            </w:rPr>
            <w:t>Postboks 2014</w:t>
          </w:r>
          <w:bookmarkEnd w:id="13"/>
          <w:r>
            <w:rPr>
              <w:rFonts w:ascii="Arial" w:hAnsi="Arial"/>
              <w:sz w:val="14"/>
            </w:rPr>
            <w:br/>
          </w:r>
          <w:bookmarkStart w:id="14" w:name="GDb1_iniKtrPostAdr2_1"/>
          <w:r w:rsidRPr="004B07AD">
            <w:rPr>
              <w:rFonts w:ascii="Arial" w:hAnsi="Arial"/>
              <w:sz w:val="14"/>
            </w:rPr>
            <w:t>3103 Tønsberg</w:t>
          </w:r>
          <w:bookmarkEnd w:id="14"/>
        </w:p>
      </w:tc>
      <w:tc>
        <w:tcPr>
          <w:tcW w:w="2591" w:type="dxa"/>
        </w:tcPr>
        <w:p w14:paraId="1F9A4F84" w14:textId="77777777" w:rsidR="000A5496" w:rsidRDefault="000A5496" w:rsidP="00890C80">
          <w:pPr>
            <w:pStyle w:val="Tabell"/>
            <w:tabs>
              <w:tab w:val="left" w:pos="5256"/>
              <w:tab w:val="left" w:pos="6555"/>
              <w:tab w:val="left" w:pos="7847"/>
              <w:tab w:val="left" w:pos="9146"/>
            </w:tabs>
            <w:rPr>
              <w:rFonts w:ascii="Arial" w:hAnsi="Arial"/>
              <w:b/>
              <w:bCs/>
              <w:sz w:val="14"/>
            </w:rPr>
          </w:pPr>
          <w:r>
            <w:rPr>
              <w:rFonts w:ascii="Arial" w:hAnsi="Arial"/>
              <w:b/>
              <w:bCs/>
              <w:sz w:val="14"/>
            </w:rPr>
            <w:t>Kontoradresse</w:t>
          </w:r>
        </w:p>
        <w:p w14:paraId="7DE93F36" w14:textId="77777777" w:rsidR="000A5496" w:rsidRDefault="000A5496" w:rsidP="004B07AD">
          <w:pPr>
            <w:pStyle w:val="Tabell"/>
            <w:tabs>
              <w:tab w:val="left" w:pos="5256"/>
              <w:tab w:val="left" w:pos="6555"/>
              <w:tab w:val="left" w:pos="7847"/>
              <w:tab w:val="left" w:pos="9146"/>
            </w:tabs>
            <w:rPr>
              <w:rFonts w:ascii="Arial" w:hAnsi="Arial"/>
              <w:b/>
              <w:bCs/>
              <w:sz w:val="14"/>
            </w:rPr>
          </w:pPr>
          <w:bookmarkStart w:id="15" w:name="GDb1_iniKtrBesokAdr1_1"/>
          <w:r w:rsidRPr="004B07AD">
            <w:rPr>
              <w:rFonts w:ascii="Arial" w:hAnsi="Arial"/>
              <w:sz w:val="14"/>
            </w:rPr>
            <w:t>Rambergveien 9</w:t>
          </w:r>
          <w:bookmarkEnd w:id="15"/>
          <w:r>
            <w:rPr>
              <w:rFonts w:ascii="Arial" w:hAnsi="Arial"/>
              <w:sz w:val="14"/>
            </w:rPr>
            <w:br/>
          </w:r>
          <w:bookmarkStart w:id="16" w:name="GDb1_iniKtrBesokAdr2_1"/>
          <w:r w:rsidRPr="004B07AD">
            <w:rPr>
              <w:rFonts w:ascii="Arial" w:hAnsi="Arial"/>
              <w:bCs/>
              <w:sz w:val="14"/>
            </w:rPr>
            <w:t>3115 Tønsberg</w:t>
          </w:r>
          <w:bookmarkEnd w:id="16"/>
        </w:p>
      </w:tc>
      <w:tc>
        <w:tcPr>
          <w:tcW w:w="1418" w:type="dxa"/>
        </w:tcPr>
        <w:p w14:paraId="782AE6A9" w14:textId="77777777" w:rsidR="000A5496" w:rsidRDefault="000A5496" w:rsidP="004B07AD">
          <w:pPr>
            <w:pStyle w:val="Tabell"/>
            <w:tabs>
              <w:tab w:val="left" w:pos="5256"/>
              <w:tab w:val="left" w:pos="6555"/>
              <w:tab w:val="left" w:pos="7847"/>
              <w:tab w:val="left" w:pos="9146"/>
            </w:tabs>
            <w:rPr>
              <w:rFonts w:ascii="Arial" w:hAnsi="Arial"/>
              <w:sz w:val="14"/>
            </w:rPr>
          </w:pPr>
          <w:r>
            <w:rPr>
              <w:rFonts w:ascii="Arial" w:hAnsi="Arial"/>
              <w:b/>
              <w:bCs/>
              <w:sz w:val="14"/>
            </w:rPr>
            <w:t>Telefon</w:t>
          </w:r>
          <w:r>
            <w:rPr>
              <w:rFonts w:ascii="Arial" w:hAnsi="Arial"/>
              <w:sz w:val="14"/>
            </w:rPr>
            <w:br/>
          </w:r>
          <w:bookmarkStart w:id="17" w:name="GDb1_iniKtrTelefon_1"/>
          <w:r w:rsidRPr="004B07AD">
            <w:rPr>
              <w:rFonts w:ascii="Arial" w:hAnsi="Arial"/>
              <w:sz w:val="14"/>
            </w:rPr>
            <w:t>33 41 25 00</w:t>
          </w:r>
          <w:bookmarkEnd w:id="17"/>
        </w:p>
      </w:tc>
      <w:tc>
        <w:tcPr>
          <w:tcW w:w="1389" w:type="dxa"/>
        </w:tcPr>
        <w:p w14:paraId="20DFDEE7" w14:textId="77777777" w:rsidR="000A5496" w:rsidRDefault="000A5496" w:rsidP="004B07AD">
          <w:pPr>
            <w:pStyle w:val="Tabell"/>
            <w:tabs>
              <w:tab w:val="left" w:pos="5256"/>
              <w:tab w:val="left" w:pos="6555"/>
              <w:tab w:val="left" w:pos="7847"/>
              <w:tab w:val="left" w:pos="9146"/>
            </w:tabs>
            <w:rPr>
              <w:rFonts w:ascii="Arial" w:hAnsi="Arial"/>
              <w:sz w:val="14"/>
            </w:rPr>
          </w:pPr>
          <w:r>
            <w:rPr>
              <w:rFonts w:ascii="Arial" w:hAnsi="Arial"/>
              <w:b/>
              <w:bCs/>
              <w:sz w:val="14"/>
            </w:rPr>
            <w:t>Telefaks</w:t>
          </w:r>
          <w:r>
            <w:rPr>
              <w:rFonts w:ascii="Arial" w:hAnsi="Arial"/>
              <w:sz w:val="14"/>
            </w:rPr>
            <w:br/>
          </w:r>
          <w:bookmarkStart w:id="18" w:name="GDb1_iniKtrTelefaks_1"/>
          <w:r w:rsidRPr="004B07AD">
            <w:rPr>
              <w:rFonts w:ascii="Arial" w:hAnsi="Arial"/>
              <w:sz w:val="14"/>
            </w:rPr>
            <w:t>33 31 06 60</w:t>
          </w:r>
          <w:bookmarkEnd w:id="18"/>
        </w:p>
      </w:tc>
      <w:tc>
        <w:tcPr>
          <w:tcW w:w="1985" w:type="dxa"/>
          <w:vMerge w:val="restart"/>
        </w:tcPr>
        <w:p w14:paraId="477700FC" w14:textId="77777777" w:rsidR="000A5496" w:rsidRDefault="000A5496" w:rsidP="004B07AD">
          <w:pPr>
            <w:pStyle w:val="Tabell"/>
            <w:tabs>
              <w:tab w:val="left" w:pos="5256"/>
              <w:tab w:val="left" w:pos="6555"/>
              <w:tab w:val="left" w:pos="7847"/>
              <w:tab w:val="left" w:pos="9146"/>
            </w:tabs>
            <w:rPr>
              <w:rFonts w:ascii="Arial" w:hAnsi="Arial"/>
              <w:sz w:val="14"/>
            </w:rPr>
          </w:pPr>
          <w:r>
            <w:rPr>
              <w:rFonts w:ascii="Arial" w:hAnsi="Arial"/>
              <w:b/>
              <w:bCs/>
              <w:sz w:val="14"/>
            </w:rPr>
            <w:t>Org.nr.</w:t>
          </w:r>
          <w:r>
            <w:rPr>
              <w:rFonts w:ascii="Arial" w:hAnsi="Arial"/>
              <w:sz w:val="14"/>
            </w:rPr>
            <w:br/>
          </w:r>
          <w:bookmarkStart w:id="19" w:name="GDb1_iniOrgNr"/>
          <w:r w:rsidRPr="004B07AD">
            <w:rPr>
              <w:rFonts w:ascii="Arial" w:hAnsi="Arial"/>
              <w:sz w:val="14"/>
            </w:rPr>
            <w:t>974 760 983</w:t>
          </w:r>
          <w:bookmarkEnd w:id="19"/>
          <w:r>
            <w:rPr>
              <w:rFonts w:ascii="Arial" w:hAnsi="Arial"/>
              <w:sz w:val="14"/>
            </w:rPr>
            <w:br/>
          </w:r>
          <w:r>
            <w:rPr>
              <w:rFonts w:ascii="Arial" w:hAnsi="Arial"/>
              <w:b/>
              <w:bCs/>
              <w:sz w:val="14"/>
            </w:rPr>
            <w:t>Hovedkontoradresse</w:t>
          </w:r>
          <w:r>
            <w:rPr>
              <w:rFonts w:ascii="Arial" w:hAnsi="Arial"/>
              <w:sz w:val="14"/>
            </w:rPr>
            <w:br/>
          </w:r>
          <w:bookmarkStart w:id="20" w:name="GDb1_iniHKAdr1"/>
          <w:r w:rsidRPr="004B07AD">
            <w:rPr>
              <w:rFonts w:ascii="Arial" w:hAnsi="Arial"/>
              <w:sz w:val="14"/>
            </w:rPr>
            <w:t>Rambergveien 9</w:t>
          </w:r>
          <w:bookmarkEnd w:id="20"/>
          <w:r>
            <w:rPr>
              <w:rFonts w:ascii="Arial" w:hAnsi="Arial"/>
              <w:sz w:val="14"/>
            </w:rPr>
            <w:br/>
          </w:r>
          <w:bookmarkStart w:id="21" w:name="GDb1_iniHKAdr2"/>
          <w:r w:rsidRPr="004B07AD">
            <w:rPr>
              <w:rFonts w:ascii="Arial" w:hAnsi="Arial"/>
              <w:sz w:val="14"/>
            </w:rPr>
            <w:t>3115 Tønsberg</w:t>
          </w:r>
          <w:bookmarkEnd w:id="21"/>
        </w:p>
      </w:tc>
    </w:tr>
    <w:tr w:rsidR="000A5496" w:rsidRPr="006C3556" w14:paraId="5D4F34C0" w14:textId="77777777">
      <w:trPr>
        <w:cantSplit/>
        <w:trHeight w:val="405"/>
      </w:trPr>
      <w:tc>
        <w:tcPr>
          <w:tcW w:w="2591" w:type="dxa"/>
          <w:vMerge/>
        </w:tcPr>
        <w:p w14:paraId="77724E2D" w14:textId="77777777" w:rsidR="000A5496" w:rsidRDefault="000A5496" w:rsidP="00890C80">
          <w:pPr>
            <w:pStyle w:val="Tabell"/>
            <w:tabs>
              <w:tab w:val="left" w:pos="5256"/>
              <w:tab w:val="left" w:pos="6555"/>
              <w:tab w:val="left" w:pos="7847"/>
              <w:tab w:val="left" w:pos="9146"/>
            </w:tabs>
            <w:rPr>
              <w:rFonts w:ascii="Arial" w:hAnsi="Arial"/>
              <w:b/>
              <w:bCs/>
              <w:sz w:val="14"/>
            </w:rPr>
          </w:pPr>
        </w:p>
      </w:tc>
      <w:tc>
        <w:tcPr>
          <w:tcW w:w="2591" w:type="dxa"/>
          <w:vAlign w:val="bottom"/>
        </w:tcPr>
        <w:p w14:paraId="772E1286" w14:textId="77777777" w:rsidR="000A5496" w:rsidRDefault="000A5496" w:rsidP="004B07AD">
          <w:pPr>
            <w:pStyle w:val="Tabell"/>
            <w:tabs>
              <w:tab w:val="left" w:pos="5256"/>
              <w:tab w:val="left" w:pos="6555"/>
              <w:tab w:val="left" w:pos="7847"/>
              <w:tab w:val="left" w:pos="9146"/>
            </w:tabs>
            <w:rPr>
              <w:rFonts w:ascii="Arial" w:hAnsi="Arial"/>
              <w:b/>
              <w:bCs/>
              <w:sz w:val="14"/>
              <w:lang w:val="de-DE"/>
            </w:rPr>
          </w:pPr>
          <w:r>
            <w:rPr>
              <w:rFonts w:ascii="Arial" w:hAnsi="Arial"/>
              <w:b/>
              <w:bCs/>
              <w:sz w:val="14"/>
              <w:lang w:val="de-DE"/>
            </w:rPr>
            <w:t>E-post</w:t>
          </w:r>
          <w:r>
            <w:rPr>
              <w:rFonts w:ascii="Arial" w:hAnsi="Arial"/>
              <w:sz w:val="14"/>
              <w:lang w:val="de-DE"/>
            </w:rPr>
            <w:br/>
          </w:r>
          <w:bookmarkStart w:id="22" w:name="GDb1_iniEpost"/>
          <w:r w:rsidRPr="004B07AD">
            <w:rPr>
              <w:rFonts w:ascii="Arial" w:hAnsi="Arial"/>
              <w:bCs/>
              <w:sz w:val="14"/>
              <w:lang w:val="de-DE"/>
            </w:rPr>
            <w:t>postmottak@dsb.no</w:t>
          </w:r>
          <w:bookmarkEnd w:id="22"/>
        </w:p>
      </w:tc>
      <w:tc>
        <w:tcPr>
          <w:tcW w:w="1389" w:type="dxa"/>
          <w:gridSpan w:val="2"/>
          <w:vAlign w:val="bottom"/>
        </w:tcPr>
        <w:p w14:paraId="3D899A63" w14:textId="77777777" w:rsidR="000A5496" w:rsidRDefault="000A5496" w:rsidP="004B07AD">
          <w:pPr>
            <w:pStyle w:val="Tabell"/>
            <w:tabs>
              <w:tab w:val="left" w:pos="5256"/>
              <w:tab w:val="left" w:pos="6555"/>
              <w:tab w:val="left" w:pos="7847"/>
              <w:tab w:val="left" w:pos="9146"/>
            </w:tabs>
            <w:rPr>
              <w:rFonts w:ascii="Arial" w:hAnsi="Arial"/>
              <w:b/>
              <w:bCs/>
              <w:sz w:val="14"/>
            </w:rPr>
          </w:pPr>
          <w:r>
            <w:rPr>
              <w:rFonts w:ascii="Arial" w:hAnsi="Arial"/>
              <w:b/>
              <w:bCs/>
              <w:sz w:val="14"/>
            </w:rPr>
            <w:t>Internett</w:t>
          </w:r>
          <w:r>
            <w:rPr>
              <w:rFonts w:ascii="Arial" w:hAnsi="Arial"/>
              <w:sz w:val="14"/>
            </w:rPr>
            <w:br/>
          </w:r>
          <w:bookmarkStart w:id="23" w:name="GDb1_iniWeb"/>
          <w:r w:rsidRPr="004B07AD">
            <w:rPr>
              <w:rFonts w:ascii="Arial" w:hAnsi="Arial"/>
              <w:bCs/>
              <w:sz w:val="14"/>
            </w:rPr>
            <w:t>dsb.no</w:t>
          </w:r>
          <w:bookmarkEnd w:id="23"/>
        </w:p>
      </w:tc>
      <w:tc>
        <w:tcPr>
          <w:tcW w:w="1985" w:type="dxa"/>
          <w:vMerge/>
        </w:tcPr>
        <w:p w14:paraId="62F49D9B" w14:textId="77777777" w:rsidR="000A5496" w:rsidRDefault="000A5496" w:rsidP="00890C80">
          <w:pPr>
            <w:pStyle w:val="Tabell"/>
            <w:tabs>
              <w:tab w:val="left" w:pos="5256"/>
              <w:tab w:val="left" w:pos="6555"/>
              <w:tab w:val="left" w:pos="7847"/>
              <w:tab w:val="left" w:pos="9146"/>
            </w:tabs>
            <w:rPr>
              <w:rFonts w:ascii="Arial" w:hAnsi="Arial"/>
              <w:b/>
              <w:bCs/>
              <w:sz w:val="14"/>
            </w:rPr>
          </w:pPr>
        </w:p>
      </w:tc>
    </w:tr>
  </w:tbl>
  <w:p w14:paraId="42A783BD" w14:textId="77777777" w:rsidR="000A5496" w:rsidRDefault="000A5496">
    <w:pPr>
      <w:pStyle w:val="Bunntekst"/>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319C" w14:textId="77777777" w:rsidR="000A5496" w:rsidRDefault="000A5496">
    <w:pPr>
      <w:pStyle w:val="Bunn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FDB1" w14:textId="77777777" w:rsidR="00846668" w:rsidRDefault="00846668">
      <w:r>
        <w:separator/>
      </w:r>
    </w:p>
  </w:footnote>
  <w:footnote w:type="continuationSeparator" w:id="0">
    <w:p w14:paraId="30EAAE4D" w14:textId="77777777" w:rsidR="00846668" w:rsidRDefault="00846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298"/>
      <w:gridCol w:w="1298"/>
      <w:gridCol w:w="1298"/>
      <w:gridCol w:w="1298"/>
      <w:gridCol w:w="1298"/>
      <w:gridCol w:w="1298"/>
      <w:gridCol w:w="1298"/>
      <w:gridCol w:w="1298"/>
    </w:tblGrid>
    <w:tr w:rsidR="000A5496" w:rsidRPr="006C3556" w14:paraId="0CBE23D0" w14:textId="77777777">
      <w:trPr>
        <w:cantSplit/>
        <w:trHeight w:hRule="exact" w:val="567"/>
      </w:trPr>
      <w:tc>
        <w:tcPr>
          <w:tcW w:w="1298" w:type="dxa"/>
        </w:tcPr>
        <w:p w14:paraId="675A8266" w14:textId="77777777" w:rsidR="000A5496" w:rsidRPr="006C3556" w:rsidRDefault="000A5496" w:rsidP="00890C80">
          <w:pPr>
            <w:rPr>
              <w:sz w:val="20"/>
            </w:rPr>
          </w:pPr>
        </w:p>
      </w:tc>
      <w:tc>
        <w:tcPr>
          <w:tcW w:w="1298" w:type="dxa"/>
        </w:tcPr>
        <w:p w14:paraId="1649692F" w14:textId="77777777" w:rsidR="000A5496" w:rsidRPr="006C3556" w:rsidRDefault="000A5496" w:rsidP="00890C80">
          <w:pPr>
            <w:rPr>
              <w:sz w:val="20"/>
            </w:rPr>
          </w:pPr>
        </w:p>
      </w:tc>
      <w:tc>
        <w:tcPr>
          <w:tcW w:w="1298" w:type="dxa"/>
        </w:tcPr>
        <w:p w14:paraId="1954F9A8" w14:textId="77777777" w:rsidR="000A5496" w:rsidRPr="006C3556" w:rsidRDefault="000A5496" w:rsidP="00890C80">
          <w:pPr>
            <w:rPr>
              <w:sz w:val="20"/>
            </w:rPr>
          </w:pPr>
        </w:p>
      </w:tc>
      <w:tc>
        <w:tcPr>
          <w:tcW w:w="1298" w:type="dxa"/>
        </w:tcPr>
        <w:p w14:paraId="6BFA63BE" w14:textId="77777777" w:rsidR="000A5496" w:rsidRPr="006C3556" w:rsidRDefault="000A5496" w:rsidP="00890C80">
          <w:pPr>
            <w:rPr>
              <w:sz w:val="20"/>
            </w:rPr>
          </w:pPr>
        </w:p>
      </w:tc>
      <w:tc>
        <w:tcPr>
          <w:tcW w:w="2596" w:type="dxa"/>
          <w:gridSpan w:val="2"/>
        </w:tcPr>
        <w:p w14:paraId="7FD15553" w14:textId="77777777" w:rsidR="000A5496" w:rsidRPr="006C3556" w:rsidRDefault="000A5496" w:rsidP="00890C80">
          <w:pPr>
            <w:spacing w:line="220" w:lineRule="atLeast"/>
            <w:rPr>
              <w:rFonts w:ascii="Arial" w:hAnsi="Arial"/>
              <w:i/>
              <w:iCs/>
              <w:sz w:val="20"/>
            </w:rPr>
          </w:pPr>
        </w:p>
      </w:tc>
      <w:tc>
        <w:tcPr>
          <w:tcW w:w="1298" w:type="dxa"/>
        </w:tcPr>
        <w:p w14:paraId="1CC3412C" w14:textId="77777777" w:rsidR="000A5496" w:rsidRPr="006C3556" w:rsidRDefault="000A5496" w:rsidP="00890C80">
          <w:pPr>
            <w:rPr>
              <w:sz w:val="20"/>
            </w:rPr>
          </w:pPr>
        </w:p>
      </w:tc>
      <w:tc>
        <w:tcPr>
          <w:tcW w:w="1298" w:type="dxa"/>
        </w:tcPr>
        <w:p w14:paraId="09A7FDBE" w14:textId="77777777" w:rsidR="000A5496" w:rsidRPr="006C3556" w:rsidRDefault="000A5496" w:rsidP="00890C80">
          <w:pPr>
            <w:rPr>
              <w:sz w:val="20"/>
            </w:rPr>
          </w:pPr>
        </w:p>
      </w:tc>
    </w:tr>
    <w:tr w:rsidR="000A5496" w:rsidRPr="006C3556" w14:paraId="626EA781" w14:textId="77777777">
      <w:trPr>
        <w:cantSplit/>
        <w:trHeight w:hRule="exact" w:val="244"/>
      </w:trPr>
      <w:tc>
        <w:tcPr>
          <w:tcW w:w="5192" w:type="dxa"/>
          <w:gridSpan w:val="4"/>
          <w:vMerge w:val="restart"/>
          <w:vAlign w:val="bottom"/>
        </w:tcPr>
        <w:p w14:paraId="7570A878" w14:textId="77777777" w:rsidR="000A5496" w:rsidRPr="004B07AD" w:rsidRDefault="000A5496" w:rsidP="00890C80">
          <w:pPr>
            <w:spacing w:line="220" w:lineRule="exact"/>
            <w:rPr>
              <w:rFonts w:ascii="Arial" w:hAnsi="Arial" w:cs="Arial"/>
              <w:sz w:val="24"/>
            </w:rPr>
          </w:pPr>
          <w:bookmarkStart w:id="9" w:name="GDt2_EtatBryt37_2"/>
          <w:r w:rsidRPr="004B07AD">
            <w:rPr>
              <w:rFonts w:ascii="Arial" w:hAnsi="Arial" w:cs="Arial"/>
              <w:sz w:val="24"/>
            </w:rPr>
            <w:t>Direktoratet for</w:t>
          </w:r>
          <w:r w:rsidRPr="004B07AD">
            <w:rPr>
              <w:rFonts w:ascii="Arial" w:hAnsi="Arial" w:cs="Arial"/>
              <w:sz w:val="24"/>
            </w:rPr>
            <w:br/>
            <w:t>samfunnssikkerhet og beredskap</w:t>
          </w:r>
          <w:bookmarkEnd w:id="9"/>
        </w:p>
      </w:tc>
      <w:tc>
        <w:tcPr>
          <w:tcW w:w="2596" w:type="dxa"/>
          <w:gridSpan w:val="2"/>
        </w:tcPr>
        <w:p w14:paraId="7DFBEF7D" w14:textId="77777777" w:rsidR="000A5496" w:rsidRPr="006C3556" w:rsidRDefault="000A5496" w:rsidP="00890C80">
          <w:pPr>
            <w:spacing w:line="220" w:lineRule="exact"/>
            <w:rPr>
              <w:rFonts w:ascii="Arial" w:hAnsi="Arial" w:cs="Arial"/>
              <w:b/>
              <w:bCs/>
              <w:i/>
              <w:iCs/>
              <w:sz w:val="20"/>
            </w:rPr>
          </w:pPr>
          <w:bookmarkStart w:id="10" w:name="FRIFELT1UOFF2"/>
          <w:r>
            <w:rPr>
              <w:rFonts w:ascii="Arial" w:hAnsi="Arial" w:cs="Arial"/>
              <w:b/>
              <w:bCs/>
              <w:i/>
              <w:iCs/>
              <w:sz w:val="20"/>
            </w:rPr>
            <w:t xml:space="preserve"> </w:t>
          </w:r>
          <w:bookmarkEnd w:id="10"/>
        </w:p>
      </w:tc>
      <w:tc>
        <w:tcPr>
          <w:tcW w:w="1298" w:type="dxa"/>
        </w:tcPr>
        <w:p w14:paraId="451F7DD4" w14:textId="77777777" w:rsidR="000A5496" w:rsidRPr="006C3556" w:rsidRDefault="000A5496" w:rsidP="00890C80">
          <w:pPr>
            <w:rPr>
              <w:sz w:val="20"/>
            </w:rPr>
          </w:pPr>
        </w:p>
      </w:tc>
      <w:tc>
        <w:tcPr>
          <w:tcW w:w="1298" w:type="dxa"/>
        </w:tcPr>
        <w:p w14:paraId="642B0BC0" w14:textId="77777777" w:rsidR="000A5496" w:rsidRPr="006C3556" w:rsidRDefault="000A5496" w:rsidP="00890C80">
          <w:pPr>
            <w:rPr>
              <w:sz w:val="20"/>
            </w:rPr>
          </w:pPr>
        </w:p>
      </w:tc>
    </w:tr>
    <w:tr w:rsidR="000A5496" w:rsidRPr="006C3556" w14:paraId="0366C4AB" w14:textId="77777777">
      <w:trPr>
        <w:cantSplit/>
        <w:trHeight w:hRule="exact" w:val="244"/>
      </w:trPr>
      <w:tc>
        <w:tcPr>
          <w:tcW w:w="5192" w:type="dxa"/>
          <w:gridSpan w:val="4"/>
          <w:vMerge/>
        </w:tcPr>
        <w:p w14:paraId="4A1CE923" w14:textId="77777777" w:rsidR="000A5496" w:rsidRPr="006C3556" w:rsidRDefault="000A5496" w:rsidP="00890C80">
          <w:pPr>
            <w:rPr>
              <w:sz w:val="26"/>
            </w:rPr>
          </w:pPr>
        </w:p>
      </w:tc>
      <w:tc>
        <w:tcPr>
          <w:tcW w:w="2596" w:type="dxa"/>
          <w:gridSpan w:val="2"/>
        </w:tcPr>
        <w:p w14:paraId="5228C56C" w14:textId="77777777" w:rsidR="000A5496" w:rsidRPr="006C3556" w:rsidRDefault="000A5496" w:rsidP="00890C80">
          <w:pPr>
            <w:rPr>
              <w:rFonts w:ascii="Arial" w:hAnsi="Arial"/>
              <w:b/>
              <w:bCs/>
              <w:sz w:val="20"/>
            </w:rPr>
          </w:pPr>
        </w:p>
      </w:tc>
      <w:tc>
        <w:tcPr>
          <w:tcW w:w="1298" w:type="dxa"/>
        </w:tcPr>
        <w:p w14:paraId="012A94AF" w14:textId="77777777" w:rsidR="000A5496" w:rsidRPr="006C3556" w:rsidRDefault="000A5496" w:rsidP="00890C80">
          <w:pPr>
            <w:rPr>
              <w:sz w:val="20"/>
            </w:rPr>
          </w:pPr>
        </w:p>
      </w:tc>
      <w:tc>
        <w:tcPr>
          <w:tcW w:w="1298" w:type="dxa"/>
        </w:tcPr>
        <w:p w14:paraId="5996A5E2" w14:textId="77777777" w:rsidR="000A5496" w:rsidRPr="006C3556" w:rsidRDefault="000A5496" w:rsidP="00890C80">
          <w:pPr>
            <w:rPr>
              <w:sz w:val="20"/>
            </w:rPr>
          </w:pPr>
          <w:r w:rsidRPr="006C3556">
            <w:rPr>
              <w:sz w:val="20"/>
            </w:rPr>
            <w:fldChar w:fldCharType="begin"/>
          </w:r>
          <w:r w:rsidRPr="006C3556">
            <w:rPr>
              <w:sz w:val="20"/>
            </w:rPr>
            <w:instrText xml:space="preserve"> PAGE  \* MERGEFORMAT </w:instrText>
          </w:r>
          <w:r w:rsidRPr="006C3556">
            <w:rPr>
              <w:sz w:val="20"/>
            </w:rPr>
            <w:fldChar w:fldCharType="separate"/>
          </w:r>
          <w:r w:rsidR="00572CC2">
            <w:rPr>
              <w:noProof/>
              <w:sz w:val="20"/>
            </w:rPr>
            <w:t>2</w:t>
          </w:r>
          <w:r w:rsidRPr="006C3556">
            <w:rPr>
              <w:sz w:val="20"/>
            </w:rPr>
            <w:fldChar w:fldCharType="end"/>
          </w:r>
          <w:r w:rsidRPr="006C3556">
            <w:rPr>
              <w:sz w:val="20"/>
            </w:rPr>
            <w:t xml:space="preserve"> av </w:t>
          </w:r>
          <w:r w:rsidRPr="006C3556">
            <w:rPr>
              <w:sz w:val="20"/>
            </w:rPr>
            <w:fldChar w:fldCharType="begin"/>
          </w:r>
          <w:r w:rsidRPr="006C3556">
            <w:rPr>
              <w:sz w:val="20"/>
            </w:rPr>
            <w:instrText xml:space="preserve"> NUMPAGES  \* MERGEFORMAT </w:instrText>
          </w:r>
          <w:r w:rsidRPr="006C3556">
            <w:rPr>
              <w:sz w:val="20"/>
            </w:rPr>
            <w:fldChar w:fldCharType="separate"/>
          </w:r>
          <w:r w:rsidR="00572CC2">
            <w:rPr>
              <w:noProof/>
              <w:sz w:val="20"/>
            </w:rPr>
            <w:t>3</w:t>
          </w:r>
          <w:r w:rsidRPr="006C3556">
            <w:rPr>
              <w:sz w:val="20"/>
            </w:rPr>
            <w:fldChar w:fldCharType="end"/>
          </w:r>
        </w:p>
      </w:tc>
    </w:tr>
    <w:tr w:rsidR="000A5496" w:rsidRPr="006C3556" w14:paraId="0635A2D5" w14:textId="77777777">
      <w:trPr>
        <w:cantSplit/>
        <w:trHeight w:hRule="exact" w:val="232"/>
      </w:trPr>
      <w:tc>
        <w:tcPr>
          <w:tcW w:w="5192" w:type="dxa"/>
          <w:gridSpan w:val="4"/>
        </w:tcPr>
        <w:p w14:paraId="189392D7" w14:textId="77777777" w:rsidR="000A5496" w:rsidRPr="004B07AD" w:rsidRDefault="00C93003" w:rsidP="00C93003">
          <w:pPr>
            <w:tabs>
              <w:tab w:val="clear" w:pos="1366"/>
              <w:tab w:val="clear" w:pos="2665"/>
              <w:tab w:val="clear" w:pos="3963"/>
              <w:tab w:val="clear" w:pos="5256"/>
              <w:tab w:val="clear" w:pos="6555"/>
              <w:tab w:val="clear" w:pos="7847"/>
              <w:tab w:val="clear" w:pos="9146"/>
              <w:tab w:val="left" w:pos="1654"/>
            </w:tabs>
            <w:rPr>
              <w:rFonts w:ascii="Arial" w:hAnsi="Arial" w:cs="Arial"/>
              <w:sz w:val="20"/>
            </w:rPr>
          </w:pPr>
          <w:r>
            <w:rPr>
              <w:rFonts w:ascii="Arial" w:hAnsi="Arial" w:cs="Arial"/>
              <w:sz w:val="20"/>
            </w:rPr>
            <w:t>Seksjon for brann og redning</w:t>
          </w:r>
        </w:p>
      </w:tc>
      <w:tc>
        <w:tcPr>
          <w:tcW w:w="1298" w:type="dxa"/>
          <w:vAlign w:val="bottom"/>
        </w:tcPr>
        <w:p w14:paraId="7074F6DA" w14:textId="77777777" w:rsidR="000A5496" w:rsidRPr="006C3556" w:rsidRDefault="000A5496" w:rsidP="004B07AD">
          <w:pPr>
            <w:pStyle w:val="LedetekstOver"/>
          </w:pPr>
          <w:r w:rsidRPr="006C3556">
            <w:t>Dokument dato</w:t>
          </w:r>
        </w:p>
      </w:tc>
      <w:tc>
        <w:tcPr>
          <w:tcW w:w="1298" w:type="dxa"/>
        </w:tcPr>
        <w:p w14:paraId="522F049A" w14:textId="77777777" w:rsidR="000A5496" w:rsidRPr="006C3556" w:rsidRDefault="000A5496" w:rsidP="00890C80">
          <w:pPr>
            <w:rPr>
              <w:sz w:val="20"/>
            </w:rPr>
          </w:pPr>
        </w:p>
      </w:tc>
      <w:tc>
        <w:tcPr>
          <w:tcW w:w="2596" w:type="dxa"/>
          <w:gridSpan w:val="2"/>
          <w:vAlign w:val="bottom"/>
        </w:tcPr>
        <w:p w14:paraId="70D06813" w14:textId="77777777" w:rsidR="000A5496" w:rsidRDefault="000A5496" w:rsidP="004B07AD">
          <w:pPr>
            <w:pStyle w:val="LedetekstOver"/>
            <w:rPr>
              <w:sz w:val="22"/>
            </w:rPr>
          </w:pPr>
          <w:r w:rsidRPr="006C3556">
            <w:t>Vår referanse</w:t>
          </w:r>
        </w:p>
      </w:tc>
    </w:tr>
    <w:tr w:rsidR="000A5496" w:rsidRPr="006C3556" w14:paraId="2A2FB4F9" w14:textId="77777777">
      <w:trPr>
        <w:cantSplit/>
        <w:trHeight w:hRule="exact" w:val="295"/>
      </w:trPr>
      <w:tc>
        <w:tcPr>
          <w:tcW w:w="1298" w:type="dxa"/>
          <w:tcBorders>
            <w:bottom w:val="single" w:sz="4" w:space="0" w:color="auto"/>
          </w:tcBorders>
        </w:tcPr>
        <w:p w14:paraId="52B477A8" w14:textId="77777777" w:rsidR="000A5496" w:rsidRPr="006C3556" w:rsidRDefault="000A5496" w:rsidP="00890C80">
          <w:pPr>
            <w:rPr>
              <w:sz w:val="20"/>
            </w:rPr>
          </w:pPr>
        </w:p>
      </w:tc>
      <w:tc>
        <w:tcPr>
          <w:tcW w:w="1298" w:type="dxa"/>
          <w:tcBorders>
            <w:bottom w:val="single" w:sz="4" w:space="0" w:color="auto"/>
          </w:tcBorders>
        </w:tcPr>
        <w:p w14:paraId="705F3D4C" w14:textId="77777777" w:rsidR="000A5496" w:rsidRPr="006C3556" w:rsidRDefault="000A5496" w:rsidP="00890C80">
          <w:pPr>
            <w:rPr>
              <w:sz w:val="20"/>
            </w:rPr>
          </w:pPr>
        </w:p>
      </w:tc>
      <w:tc>
        <w:tcPr>
          <w:tcW w:w="1298" w:type="dxa"/>
          <w:tcBorders>
            <w:bottom w:val="single" w:sz="4" w:space="0" w:color="auto"/>
          </w:tcBorders>
        </w:tcPr>
        <w:p w14:paraId="10BF8193" w14:textId="77777777" w:rsidR="000A5496" w:rsidRPr="006C3556" w:rsidRDefault="000A5496" w:rsidP="00890C80">
          <w:pPr>
            <w:rPr>
              <w:sz w:val="20"/>
            </w:rPr>
          </w:pPr>
        </w:p>
      </w:tc>
      <w:tc>
        <w:tcPr>
          <w:tcW w:w="1298" w:type="dxa"/>
          <w:tcBorders>
            <w:bottom w:val="single" w:sz="4" w:space="0" w:color="auto"/>
          </w:tcBorders>
        </w:tcPr>
        <w:p w14:paraId="1DDAACB6" w14:textId="77777777" w:rsidR="000A5496" w:rsidRPr="006C3556" w:rsidRDefault="000A5496" w:rsidP="00890C80">
          <w:pPr>
            <w:rPr>
              <w:sz w:val="20"/>
            </w:rPr>
          </w:pPr>
        </w:p>
      </w:tc>
      <w:tc>
        <w:tcPr>
          <w:tcW w:w="1298" w:type="dxa"/>
          <w:tcBorders>
            <w:bottom w:val="single" w:sz="4" w:space="0" w:color="auto"/>
          </w:tcBorders>
        </w:tcPr>
        <w:p w14:paraId="69208075" w14:textId="0BA8AF64" w:rsidR="000A5496" w:rsidRPr="006C3556" w:rsidRDefault="00C4628F" w:rsidP="004E0017">
          <w:pPr>
            <w:rPr>
              <w:sz w:val="20"/>
            </w:rPr>
          </w:pPr>
          <w:r>
            <w:rPr>
              <w:sz w:val="20"/>
            </w:rPr>
            <w:t>202</w:t>
          </w:r>
          <w:r w:rsidR="00280788">
            <w:rPr>
              <w:sz w:val="20"/>
            </w:rPr>
            <w:t>3</w:t>
          </w:r>
        </w:p>
      </w:tc>
      <w:tc>
        <w:tcPr>
          <w:tcW w:w="1298" w:type="dxa"/>
          <w:tcBorders>
            <w:bottom w:val="single" w:sz="4" w:space="0" w:color="auto"/>
          </w:tcBorders>
        </w:tcPr>
        <w:p w14:paraId="1EECE724" w14:textId="77777777" w:rsidR="000A5496" w:rsidRPr="006C3556" w:rsidRDefault="000A5496" w:rsidP="00890C80">
          <w:pPr>
            <w:rPr>
              <w:sz w:val="20"/>
            </w:rPr>
          </w:pPr>
        </w:p>
      </w:tc>
      <w:tc>
        <w:tcPr>
          <w:tcW w:w="2596" w:type="dxa"/>
          <w:gridSpan w:val="2"/>
          <w:tcBorders>
            <w:bottom w:val="single" w:sz="4" w:space="0" w:color="auto"/>
          </w:tcBorders>
        </w:tcPr>
        <w:p w14:paraId="016C135E" w14:textId="02870AFD" w:rsidR="000A5496" w:rsidRPr="006C3556" w:rsidRDefault="000A5496" w:rsidP="00E26AB1">
          <w:pPr>
            <w:rPr>
              <w:sz w:val="20"/>
            </w:rPr>
          </w:pPr>
        </w:p>
      </w:tc>
    </w:tr>
  </w:tbl>
  <w:p w14:paraId="033E744D" w14:textId="77777777" w:rsidR="000A5496" w:rsidRDefault="000A5496">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16A3" w14:textId="77777777" w:rsidR="000A5496" w:rsidRDefault="000A5496"/>
  <w:p w14:paraId="44FD41F2" w14:textId="77777777" w:rsidR="000A5496" w:rsidRDefault="000A54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2D36" w14:textId="77777777" w:rsidR="000A5496" w:rsidRDefault="000A5496"/>
  <w:p w14:paraId="124E65F5" w14:textId="77777777" w:rsidR="000A5496" w:rsidRDefault="000A54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B22C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9259E"/>
    <w:multiLevelType w:val="multilevel"/>
    <w:tmpl w:val="843EC808"/>
    <w:lvl w:ilvl="0">
      <w:start w:val="1"/>
      <w:numFmt w:val="bullet"/>
      <w:pStyle w:val="Punktmerket-innrykk"/>
      <w:lvlText w:val="–"/>
      <w:lvlJc w:val="left"/>
      <w:pPr>
        <w:tabs>
          <w:tab w:val="num" w:pos="731"/>
        </w:tabs>
        <w:ind w:left="731" w:hanging="362"/>
      </w:pPr>
      <w:rPr>
        <w:rFonts w:ascii="Times New Roman" w:hAnsi="Times New Roman" w:hint="default"/>
      </w:rPr>
    </w:lvl>
    <w:lvl w:ilvl="1">
      <w:start w:val="1"/>
      <w:numFmt w:val="bullet"/>
      <w:lvlText w:val="–"/>
      <w:lvlJc w:val="left"/>
      <w:pPr>
        <w:tabs>
          <w:tab w:val="num" w:pos="1094"/>
        </w:tabs>
        <w:ind w:left="1094" w:hanging="363"/>
      </w:pPr>
      <w:rPr>
        <w:rFonts w:ascii="Times New Roman" w:hAnsi="Times New Roman" w:hint="default"/>
      </w:rPr>
    </w:lvl>
    <w:lvl w:ilvl="2">
      <w:start w:val="1"/>
      <w:numFmt w:val="bullet"/>
      <w:lvlText w:val="–"/>
      <w:lvlJc w:val="left"/>
      <w:pPr>
        <w:tabs>
          <w:tab w:val="num" w:pos="1457"/>
        </w:tabs>
        <w:ind w:left="1457" w:hanging="363"/>
      </w:pPr>
      <w:rPr>
        <w:rFonts w:ascii="Times New Roman" w:hAnsi="Times New Roman" w:hint="default"/>
      </w:rPr>
    </w:lvl>
    <w:lvl w:ilvl="3">
      <w:start w:val="1"/>
      <w:numFmt w:val="bullet"/>
      <w:lvlText w:val="–"/>
      <w:lvlJc w:val="left"/>
      <w:pPr>
        <w:tabs>
          <w:tab w:val="num" w:pos="1820"/>
        </w:tabs>
        <w:ind w:left="1820" w:hanging="363"/>
      </w:pPr>
      <w:rPr>
        <w:rFonts w:ascii="Times New Roman" w:hAnsi="Times New Roman" w:hint="default"/>
      </w:rPr>
    </w:lvl>
    <w:lvl w:ilvl="4">
      <w:start w:val="1"/>
      <w:numFmt w:val="bullet"/>
      <w:lvlText w:val="–"/>
      <w:lvlJc w:val="left"/>
      <w:pPr>
        <w:tabs>
          <w:tab w:val="num" w:pos="2183"/>
        </w:tabs>
        <w:ind w:left="2183" w:hanging="363"/>
      </w:pPr>
      <w:rPr>
        <w:rFonts w:ascii="Times New Roman" w:hAnsi="Times New Roman" w:hint="default"/>
      </w:rPr>
    </w:lvl>
    <w:lvl w:ilvl="5">
      <w:start w:val="1"/>
      <w:numFmt w:val="bullet"/>
      <w:lvlText w:val="–"/>
      <w:lvlJc w:val="left"/>
      <w:pPr>
        <w:tabs>
          <w:tab w:val="num" w:pos="2546"/>
        </w:tabs>
        <w:ind w:left="2546" w:hanging="363"/>
      </w:pPr>
      <w:rPr>
        <w:rFonts w:ascii="Times New Roman" w:hAnsi="Times New Roman" w:hint="default"/>
      </w:rPr>
    </w:lvl>
    <w:lvl w:ilvl="6">
      <w:start w:val="1"/>
      <w:numFmt w:val="bullet"/>
      <w:lvlText w:val="–"/>
      <w:lvlJc w:val="left"/>
      <w:pPr>
        <w:tabs>
          <w:tab w:val="num" w:pos="2909"/>
        </w:tabs>
        <w:ind w:left="2909" w:hanging="363"/>
      </w:pPr>
      <w:rPr>
        <w:rFonts w:ascii="Times New Roman" w:hAnsi="Times New Roman" w:hint="default"/>
      </w:rPr>
    </w:lvl>
    <w:lvl w:ilvl="7">
      <w:start w:val="1"/>
      <w:numFmt w:val="bullet"/>
      <w:lvlText w:val="–"/>
      <w:lvlJc w:val="left"/>
      <w:pPr>
        <w:tabs>
          <w:tab w:val="num" w:pos="3272"/>
        </w:tabs>
        <w:ind w:left="3272" w:hanging="363"/>
      </w:pPr>
      <w:rPr>
        <w:rFonts w:ascii="Times New Roman" w:hAnsi="Times New Roman" w:hint="default"/>
      </w:rPr>
    </w:lvl>
    <w:lvl w:ilvl="8">
      <w:start w:val="1"/>
      <w:numFmt w:val="bullet"/>
      <w:lvlText w:val="–"/>
      <w:lvlJc w:val="left"/>
      <w:pPr>
        <w:tabs>
          <w:tab w:val="num" w:pos="3634"/>
        </w:tabs>
        <w:ind w:left="3634" w:hanging="362"/>
      </w:pPr>
      <w:rPr>
        <w:rFonts w:ascii="Times New Roman" w:hAnsi="Times New Roman" w:hint="default"/>
      </w:rPr>
    </w:lvl>
  </w:abstractNum>
  <w:abstractNum w:abstractNumId="2" w15:restartNumberingAfterBreak="0">
    <w:nsid w:val="06DF5031"/>
    <w:multiLevelType w:val="multilevel"/>
    <w:tmpl w:val="3E441222"/>
    <w:lvl w:ilvl="0">
      <w:start w:val="1"/>
      <w:numFmt w:val="decimal"/>
      <w:pStyle w:val="Nummerert-venstreflat"/>
      <w:lvlText w:val="%1."/>
      <w:lvlJc w:val="left"/>
      <w:pPr>
        <w:tabs>
          <w:tab w:val="num" w:pos="731"/>
        </w:tabs>
        <w:ind w:left="731" w:hanging="657"/>
      </w:pPr>
      <w:rPr>
        <w:rFonts w:hint="default"/>
      </w:rPr>
    </w:lvl>
    <w:lvl w:ilvl="1">
      <w:start w:val="1"/>
      <w:numFmt w:val="decimal"/>
      <w:lvlText w:val="%1.%2."/>
      <w:lvlJc w:val="left"/>
      <w:pPr>
        <w:tabs>
          <w:tab w:val="num" w:pos="731"/>
        </w:tabs>
        <w:ind w:left="731" w:hanging="657"/>
      </w:pPr>
      <w:rPr>
        <w:rFonts w:hint="default"/>
      </w:rPr>
    </w:lvl>
    <w:lvl w:ilvl="2">
      <w:start w:val="1"/>
      <w:numFmt w:val="decimal"/>
      <w:lvlText w:val="%1.%2.%3."/>
      <w:lvlJc w:val="left"/>
      <w:pPr>
        <w:tabs>
          <w:tab w:val="num" w:pos="731"/>
        </w:tabs>
        <w:ind w:left="731" w:hanging="657"/>
      </w:pPr>
      <w:rPr>
        <w:rFonts w:hint="default"/>
      </w:rPr>
    </w:lvl>
    <w:lvl w:ilvl="3">
      <w:start w:val="1"/>
      <w:numFmt w:val="decimal"/>
      <w:lvlText w:val="%1.%2.%3.%4."/>
      <w:lvlJc w:val="left"/>
      <w:pPr>
        <w:tabs>
          <w:tab w:val="num" w:pos="794"/>
        </w:tabs>
        <w:ind w:left="731" w:hanging="657"/>
      </w:pPr>
      <w:rPr>
        <w:rFonts w:hint="default"/>
      </w:rPr>
    </w:lvl>
    <w:lvl w:ilvl="4">
      <w:start w:val="1"/>
      <w:numFmt w:val="decimal"/>
      <w:lvlText w:val="%1.%2.%3.%4.%5."/>
      <w:lvlJc w:val="left"/>
      <w:pPr>
        <w:tabs>
          <w:tab w:val="num" w:pos="1154"/>
        </w:tabs>
        <w:ind w:left="731" w:hanging="657"/>
      </w:pPr>
      <w:rPr>
        <w:rFonts w:hint="default"/>
      </w:rPr>
    </w:lvl>
    <w:lvl w:ilvl="5">
      <w:start w:val="1"/>
      <w:numFmt w:val="decimal"/>
      <w:lvlText w:val="%1.%2.%3.%4.%5.%6."/>
      <w:lvlJc w:val="left"/>
      <w:pPr>
        <w:tabs>
          <w:tab w:val="num" w:pos="1154"/>
        </w:tabs>
        <w:ind w:left="731" w:hanging="657"/>
      </w:pPr>
      <w:rPr>
        <w:rFonts w:hint="default"/>
      </w:rPr>
    </w:lvl>
    <w:lvl w:ilvl="6">
      <w:start w:val="1"/>
      <w:numFmt w:val="decimal"/>
      <w:lvlText w:val="%1.%2.%3.%4.%5.%6.%7."/>
      <w:lvlJc w:val="left"/>
      <w:pPr>
        <w:tabs>
          <w:tab w:val="num" w:pos="1514"/>
        </w:tabs>
        <w:ind w:left="731" w:hanging="657"/>
      </w:pPr>
      <w:rPr>
        <w:rFonts w:hint="default"/>
      </w:rPr>
    </w:lvl>
    <w:lvl w:ilvl="7">
      <w:start w:val="1"/>
      <w:numFmt w:val="decimal"/>
      <w:lvlText w:val="%1.%2.%3.%4.%5.%6.%7.%8."/>
      <w:lvlJc w:val="left"/>
      <w:pPr>
        <w:tabs>
          <w:tab w:val="num" w:pos="1514"/>
        </w:tabs>
        <w:ind w:left="731" w:hanging="657"/>
      </w:pPr>
      <w:rPr>
        <w:rFonts w:hint="default"/>
      </w:rPr>
    </w:lvl>
    <w:lvl w:ilvl="8">
      <w:start w:val="1"/>
      <w:numFmt w:val="decimal"/>
      <w:lvlText w:val="%1.%2.%3.%4.%5.%6.%7.%8.%9."/>
      <w:lvlJc w:val="left"/>
      <w:pPr>
        <w:tabs>
          <w:tab w:val="num" w:pos="1874"/>
        </w:tabs>
        <w:ind w:left="731" w:hanging="657"/>
      </w:pPr>
      <w:rPr>
        <w:rFonts w:hint="default"/>
      </w:rPr>
    </w:lvl>
  </w:abstractNum>
  <w:abstractNum w:abstractNumId="3" w15:restartNumberingAfterBreak="0">
    <w:nsid w:val="1D950813"/>
    <w:multiLevelType w:val="multilevel"/>
    <w:tmpl w:val="F3BAEEEA"/>
    <w:lvl w:ilvl="0">
      <w:start w:val="1"/>
      <w:numFmt w:val="decimal"/>
      <w:pStyle w:val="Overskrift1-Nummerert"/>
      <w:lvlText w:val="%1"/>
      <w:lvlJc w:val="left"/>
      <w:pPr>
        <w:tabs>
          <w:tab w:val="num" w:pos="437"/>
        </w:tabs>
        <w:ind w:left="437" w:hanging="363"/>
      </w:pPr>
      <w:rPr>
        <w:rFonts w:hint="default"/>
      </w:rPr>
    </w:lvl>
    <w:lvl w:ilvl="1">
      <w:start w:val="1"/>
      <w:numFmt w:val="decimal"/>
      <w:pStyle w:val="Overskrift2-Nummerert"/>
      <w:lvlText w:val="%1.%2"/>
      <w:lvlJc w:val="left"/>
      <w:pPr>
        <w:tabs>
          <w:tab w:val="num" w:pos="612"/>
        </w:tabs>
        <w:ind w:left="612" w:hanging="538"/>
      </w:pPr>
      <w:rPr>
        <w:rFonts w:hint="default"/>
      </w:rPr>
    </w:lvl>
    <w:lvl w:ilvl="2">
      <w:start w:val="1"/>
      <w:numFmt w:val="decimal"/>
      <w:pStyle w:val="Overskrift3-Nummerert"/>
      <w:lvlText w:val="%1.%2.%3"/>
      <w:lvlJc w:val="left"/>
      <w:pPr>
        <w:tabs>
          <w:tab w:val="num" w:pos="794"/>
        </w:tabs>
        <w:ind w:left="794" w:hanging="720"/>
      </w:pPr>
      <w:rPr>
        <w:rFonts w:hint="default"/>
      </w:rPr>
    </w:lvl>
    <w:lvl w:ilvl="3">
      <w:start w:val="1"/>
      <w:numFmt w:val="lowerLetter"/>
      <w:pStyle w:val="Overskrift4-Nummerert"/>
      <w:lvlText w:val="%1.%2.%3%4"/>
      <w:lvlJc w:val="left"/>
      <w:pPr>
        <w:tabs>
          <w:tab w:val="num" w:pos="970"/>
        </w:tabs>
        <w:ind w:left="970" w:hanging="896"/>
      </w:pPr>
      <w:rPr>
        <w:rFonts w:hint="default"/>
      </w:rPr>
    </w:lvl>
    <w:lvl w:ilvl="4">
      <w:start w:val="1"/>
      <w:numFmt w:val="decimal"/>
      <w:lvlText w:val="%1.%2.%3.%4.%5"/>
      <w:lvlJc w:val="left"/>
      <w:pPr>
        <w:tabs>
          <w:tab w:val="num" w:pos="1100"/>
        </w:tabs>
        <w:ind w:left="1100" w:hanging="1026"/>
      </w:pPr>
      <w:rPr>
        <w:rFonts w:hint="default"/>
      </w:rPr>
    </w:lvl>
    <w:lvl w:ilvl="5">
      <w:start w:val="1"/>
      <w:numFmt w:val="decimal"/>
      <w:lvlText w:val="%1.%2.%3.%4.%5.%6"/>
      <w:lvlJc w:val="left"/>
      <w:pPr>
        <w:tabs>
          <w:tab w:val="num" w:pos="1100"/>
        </w:tabs>
        <w:ind w:left="1100" w:hanging="1026"/>
      </w:pPr>
      <w:rPr>
        <w:rFonts w:hint="default"/>
      </w:rPr>
    </w:lvl>
    <w:lvl w:ilvl="6">
      <w:start w:val="1"/>
      <w:numFmt w:val="decimal"/>
      <w:lvlText w:val="%1.%2.%3.%4.%5.%6.%7"/>
      <w:lvlJc w:val="left"/>
      <w:pPr>
        <w:tabs>
          <w:tab w:val="num" w:pos="1514"/>
        </w:tabs>
        <w:ind w:left="1100" w:hanging="1026"/>
      </w:pPr>
      <w:rPr>
        <w:rFonts w:hint="default"/>
      </w:rPr>
    </w:lvl>
    <w:lvl w:ilvl="7">
      <w:start w:val="1"/>
      <w:numFmt w:val="decimal"/>
      <w:lvlText w:val="%1.%2.%3.%4.%5.%6.%7.%8"/>
      <w:lvlJc w:val="left"/>
      <w:pPr>
        <w:tabs>
          <w:tab w:val="num" w:pos="1514"/>
        </w:tabs>
        <w:ind w:left="1100" w:hanging="1026"/>
      </w:pPr>
      <w:rPr>
        <w:rFonts w:hint="default"/>
      </w:rPr>
    </w:lvl>
    <w:lvl w:ilvl="8">
      <w:start w:val="1"/>
      <w:numFmt w:val="decimal"/>
      <w:lvlText w:val="%1.%2.%3.%4.%5.%6.%7.%8.%9"/>
      <w:lvlJc w:val="left"/>
      <w:pPr>
        <w:tabs>
          <w:tab w:val="num" w:pos="1514"/>
        </w:tabs>
        <w:ind w:left="1100" w:hanging="1026"/>
      </w:pPr>
      <w:rPr>
        <w:rFonts w:hint="default"/>
      </w:rPr>
    </w:lvl>
  </w:abstractNum>
  <w:abstractNum w:abstractNumId="4" w15:restartNumberingAfterBreak="0">
    <w:nsid w:val="4FF47C22"/>
    <w:multiLevelType w:val="multilevel"/>
    <w:tmpl w:val="88B03A50"/>
    <w:lvl w:ilvl="0">
      <w:start w:val="1"/>
      <w:numFmt w:val="decimal"/>
      <w:pStyle w:val="Nummerert-innrykkflat"/>
      <w:lvlText w:val="%1."/>
      <w:lvlJc w:val="left"/>
      <w:pPr>
        <w:tabs>
          <w:tab w:val="num" w:pos="1026"/>
        </w:tabs>
        <w:ind w:left="1026" w:hanging="657"/>
      </w:pPr>
      <w:rPr>
        <w:rFonts w:hint="default"/>
      </w:rPr>
    </w:lvl>
    <w:lvl w:ilvl="1">
      <w:start w:val="1"/>
      <w:numFmt w:val="decimal"/>
      <w:lvlText w:val="%1.%2"/>
      <w:lvlJc w:val="left"/>
      <w:pPr>
        <w:tabs>
          <w:tab w:val="num" w:pos="1026"/>
        </w:tabs>
        <w:ind w:left="1026" w:hanging="657"/>
      </w:pPr>
      <w:rPr>
        <w:rFonts w:hint="default"/>
      </w:rPr>
    </w:lvl>
    <w:lvl w:ilvl="2">
      <w:start w:val="1"/>
      <w:numFmt w:val="decimal"/>
      <w:lvlText w:val="%1.%2.%3"/>
      <w:lvlJc w:val="left"/>
      <w:pPr>
        <w:tabs>
          <w:tab w:val="num" w:pos="1026"/>
        </w:tabs>
        <w:ind w:left="1026" w:hanging="657"/>
      </w:pPr>
      <w:rPr>
        <w:rFonts w:hint="default"/>
      </w:rPr>
    </w:lvl>
    <w:lvl w:ilvl="3">
      <w:start w:val="1"/>
      <w:numFmt w:val="decimal"/>
      <w:lvlText w:val="%1.%2.%3.%4"/>
      <w:lvlJc w:val="left"/>
      <w:pPr>
        <w:tabs>
          <w:tab w:val="num" w:pos="1026"/>
        </w:tabs>
        <w:ind w:left="1026" w:hanging="657"/>
      </w:pPr>
      <w:rPr>
        <w:rFonts w:hint="default"/>
      </w:rPr>
    </w:lvl>
    <w:lvl w:ilvl="4">
      <w:start w:val="1"/>
      <w:numFmt w:val="decimal"/>
      <w:lvlText w:val="%1.%2.%3.%4.%5"/>
      <w:lvlJc w:val="left"/>
      <w:pPr>
        <w:tabs>
          <w:tab w:val="num" w:pos="1449"/>
        </w:tabs>
        <w:ind w:left="1026" w:hanging="657"/>
      </w:pPr>
      <w:rPr>
        <w:rFonts w:hint="default"/>
      </w:rPr>
    </w:lvl>
    <w:lvl w:ilvl="5">
      <w:start w:val="1"/>
      <w:numFmt w:val="decimal"/>
      <w:lvlText w:val="%1.%2.%3.%4.%5.%6"/>
      <w:lvlJc w:val="left"/>
      <w:pPr>
        <w:tabs>
          <w:tab w:val="num" w:pos="1449"/>
        </w:tabs>
        <w:ind w:left="1026" w:hanging="657"/>
      </w:pPr>
      <w:rPr>
        <w:rFonts w:hint="default"/>
      </w:rPr>
    </w:lvl>
    <w:lvl w:ilvl="6">
      <w:start w:val="1"/>
      <w:numFmt w:val="decimal"/>
      <w:lvlText w:val="%1.%2.%3.%4.%5.%6.%7"/>
      <w:lvlJc w:val="left"/>
      <w:pPr>
        <w:tabs>
          <w:tab w:val="num" w:pos="1809"/>
        </w:tabs>
        <w:ind w:left="1026" w:hanging="657"/>
      </w:pPr>
      <w:rPr>
        <w:rFonts w:hint="default"/>
      </w:rPr>
    </w:lvl>
    <w:lvl w:ilvl="7">
      <w:start w:val="1"/>
      <w:numFmt w:val="decimal"/>
      <w:lvlText w:val="%1.%2.%3.%4.%5.%6.%7.%8"/>
      <w:lvlJc w:val="left"/>
      <w:pPr>
        <w:tabs>
          <w:tab w:val="num" w:pos="1809"/>
        </w:tabs>
        <w:ind w:left="1026" w:hanging="657"/>
      </w:pPr>
      <w:rPr>
        <w:rFonts w:hint="default"/>
      </w:rPr>
    </w:lvl>
    <w:lvl w:ilvl="8">
      <w:start w:val="1"/>
      <w:numFmt w:val="decimal"/>
      <w:lvlText w:val="%1.%2.%3.%4.%5.%6.%7.%8.%9"/>
      <w:lvlJc w:val="left"/>
      <w:pPr>
        <w:tabs>
          <w:tab w:val="num" w:pos="1809"/>
        </w:tabs>
        <w:ind w:left="1026" w:hanging="657"/>
      </w:pPr>
      <w:rPr>
        <w:rFonts w:hint="default"/>
      </w:rPr>
    </w:lvl>
  </w:abstractNum>
  <w:abstractNum w:abstractNumId="5" w15:restartNumberingAfterBreak="0">
    <w:nsid w:val="67846F41"/>
    <w:multiLevelType w:val="hybridMultilevel"/>
    <w:tmpl w:val="A85C5D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C133040"/>
    <w:multiLevelType w:val="multilevel"/>
    <w:tmpl w:val="C4FA5320"/>
    <w:lvl w:ilvl="0">
      <w:start w:val="1"/>
      <w:numFmt w:val="decimal"/>
      <w:lvlText w:val="%1."/>
      <w:lvlJc w:val="left"/>
      <w:pPr>
        <w:tabs>
          <w:tab w:val="num" w:pos="689"/>
        </w:tabs>
        <w:ind w:left="527" w:hanging="198"/>
      </w:pPr>
      <w:rPr>
        <w:rFonts w:hint="default"/>
      </w:rPr>
    </w:lvl>
    <w:lvl w:ilvl="1">
      <w:start w:val="1"/>
      <w:numFmt w:val="decimal"/>
      <w:lvlText w:val="%1.%2"/>
      <w:lvlJc w:val="left"/>
      <w:pPr>
        <w:tabs>
          <w:tab w:val="num" w:pos="726"/>
        </w:tabs>
        <w:ind w:left="726" w:hanging="397"/>
      </w:pPr>
      <w:rPr>
        <w:rFonts w:hint="default"/>
      </w:rPr>
    </w:lvl>
    <w:lvl w:ilvl="2">
      <w:start w:val="1"/>
      <w:numFmt w:val="decimal"/>
      <w:lvlText w:val="%1.%2.%3"/>
      <w:lvlJc w:val="left"/>
      <w:pPr>
        <w:tabs>
          <w:tab w:val="num" w:pos="924"/>
        </w:tabs>
        <w:ind w:left="924" w:hanging="595"/>
      </w:pPr>
      <w:rPr>
        <w:rFonts w:hint="default"/>
      </w:rPr>
    </w:lvl>
    <w:lvl w:ilvl="3">
      <w:start w:val="1"/>
      <w:numFmt w:val="decimal"/>
      <w:lvlText w:val="%1.%2.%3.%4"/>
      <w:lvlJc w:val="left"/>
      <w:pPr>
        <w:tabs>
          <w:tab w:val="num" w:pos="1123"/>
        </w:tabs>
        <w:ind w:left="1123" w:hanging="794"/>
      </w:pPr>
      <w:rPr>
        <w:rFonts w:hint="default"/>
      </w:rPr>
    </w:lvl>
    <w:lvl w:ilvl="4">
      <w:start w:val="1"/>
      <w:numFmt w:val="decimal"/>
      <w:lvlText w:val="%1.%2.%3.%4.%5"/>
      <w:lvlJc w:val="left"/>
      <w:pPr>
        <w:tabs>
          <w:tab w:val="num" w:pos="1485"/>
        </w:tabs>
        <w:ind w:left="1485" w:hanging="1156"/>
      </w:pPr>
      <w:rPr>
        <w:rFonts w:hint="default"/>
      </w:rPr>
    </w:lvl>
    <w:lvl w:ilvl="5">
      <w:start w:val="1"/>
      <w:numFmt w:val="decimal"/>
      <w:lvlText w:val="%1.%2.%3.%4.%5.%6"/>
      <w:lvlJc w:val="left"/>
      <w:pPr>
        <w:tabs>
          <w:tab w:val="num" w:pos="329"/>
        </w:tabs>
        <w:ind w:left="329" w:firstLine="0"/>
      </w:pPr>
      <w:rPr>
        <w:rFonts w:hint="default"/>
      </w:rPr>
    </w:lvl>
    <w:lvl w:ilvl="6">
      <w:start w:val="1"/>
      <w:numFmt w:val="decimal"/>
      <w:lvlText w:val="%1.%2.%3.%4.%5.%6.%7"/>
      <w:lvlJc w:val="left"/>
      <w:pPr>
        <w:tabs>
          <w:tab w:val="num" w:pos="329"/>
        </w:tabs>
        <w:ind w:left="329" w:firstLine="0"/>
      </w:pPr>
      <w:rPr>
        <w:rFonts w:hint="default"/>
      </w:rPr>
    </w:lvl>
    <w:lvl w:ilvl="7">
      <w:start w:val="1"/>
      <w:numFmt w:val="decimal"/>
      <w:lvlText w:val="%1.%2.%3.%4.%5.%6.%7.%8"/>
      <w:lvlJc w:val="left"/>
      <w:pPr>
        <w:tabs>
          <w:tab w:val="num" w:pos="329"/>
        </w:tabs>
        <w:ind w:left="329" w:firstLine="0"/>
      </w:pPr>
      <w:rPr>
        <w:rFonts w:hint="default"/>
      </w:rPr>
    </w:lvl>
    <w:lvl w:ilvl="8">
      <w:start w:val="1"/>
      <w:numFmt w:val="decimal"/>
      <w:lvlText w:val="%1.%2.%3.%4.%5.%6.%7.%8.%9"/>
      <w:lvlJc w:val="left"/>
      <w:pPr>
        <w:tabs>
          <w:tab w:val="num" w:pos="329"/>
        </w:tabs>
        <w:ind w:left="329" w:firstLine="0"/>
      </w:pPr>
      <w:rPr>
        <w:rFonts w:hint="default"/>
      </w:rPr>
    </w:lvl>
  </w:abstractNum>
  <w:num w:numId="1" w16cid:durableId="569659666">
    <w:abstractNumId w:val="1"/>
  </w:num>
  <w:num w:numId="2" w16cid:durableId="352878241">
    <w:abstractNumId w:val="3"/>
  </w:num>
  <w:num w:numId="3" w16cid:durableId="1514611524">
    <w:abstractNumId w:val="4"/>
  </w:num>
  <w:num w:numId="4" w16cid:durableId="1437554017">
    <w:abstractNumId w:val="2"/>
  </w:num>
  <w:num w:numId="5" w16cid:durableId="1509516100">
    <w:abstractNumId w:val="0"/>
  </w:num>
  <w:num w:numId="6" w16cid:durableId="510490405">
    <w:abstractNumId w:val="6"/>
  </w:num>
  <w:num w:numId="7" w16cid:durableId="1238125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b-NO" w:vendorID="64" w:dllVersion="6" w:nlCheck="1" w:checkStyle="0"/>
  <w:activeWritingStyle w:appName="MSWord" w:lang="de-DE" w:vendorID="64" w:dllVersion="6" w:nlCheck="1" w:checkStyle="1"/>
  <w:activeWritingStyle w:appName="MSWord" w:lang="nb-NO" w:vendorID="64" w:dllVersion="0" w:nlCheck="1" w:checkStyle="0"/>
  <w:activeWritingStyle w:appName="MSWord" w:lang="de-DE" w:vendorID="64" w:dllVersion="0" w:nlCheck="1" w:checkStyle="0"/>
  <w:documentProtection w:edit="readOnly"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W" w:val="Agent007"/>
    <w:docVar w:name="DV_DocEphorte" w:val="True"/>
    <w:docVar w:name="DVDoc2007" w:val="True"/>
    <w:docVar w:name="DVDocFlags" w:val="False;False;False;False"/>
    <w:docVar w:name="DVDocFreeTexts" w:val="!*}!*}!*}!*}!*}!*}!*}!*}!*}!*}!*}!*}!*}!*}!*}!*}!*}!*}!*}!*}!*}!*}!*}!*}!*}!*}!*}!*}!*}!*}!*}Instruks for rekvirereing av skogbrannhelikopter for 2011_x000d__x000a_instruks for slokking av særskilte bygningsbranner med helikopter for 2011_x000d__x000a_Spørre- og varlsingsskjema for slokkebistadn fra helikopter for 2011_x000d__x000a_Adresseliste!*}!*}"/>
    <w:docVar w:name="DVDocKeys" w:val=";;;;"/>
    <w:docVar w:name="DVDocPrinter" w:val="\\tbgprt1\TBGP303FK on NE06:"/>
    <w:docVar w:name="DVDokSpråk" w:val="Bokmål"/>
    <w:docVar w:name="DVEngineVersion" w:val="2.22"/>
    <w:docVar w:name="DVValgteAutotekster" w:val="A2_Avd.Direktør_og_Enhetsleder;FormalitetHøyBM;VedleggBM;"/>
    <w:docVar w:name="RegistreringAvbrutt" w:val="False"/>
    <w:docVar w:name="TemplateVersion" w:val="1.18 2009-12-09"/>
  </w:docVars>
  <w:rsids>
    <w:rsidRoot w:val="00AC16A5"/>
    <w:rsid w:val="00003864"/>
    <w:rsid w:val="000348B0"/>
    <w:rsid w:val="00051310"/>
    <w:rsid w:val="000565D0"/>
    <w:rsid w:val="000770FF"/>
    <w:rsid w:val="000A5496"/>
    <w:rsid w:val="000C2394"/>
    <w:rsid w:val="0011606B"/>
    <w:rsid w:val="00185852"/>
    <w:rsid w:val="00194EDF"/>
    <w:rsid w:val="001C2EC2"/>
    <w:rsid w:val="00206152"/>
    <w:rsid w:val="0022381B"/>
    <w:rsid w:val="00262008"/>
    <w:rsid w:val="0027745A"/>
    <w:rsid w:val="00280788"/>
    <w:rsid w:val="002857C0"/>
    <w:rsid w:val="002866E2"/>
    <w:rsid w:val="002A1184"/>
    <w:rsid w:val="002C4143"/>
    <w:rsid w:val="002E1A73"/>
    <w:rsid w:val="002E6851"/>
    <w:rsid w:val="002F1626"/>
    <w:rsid w:val="002F4552"/>
    <w:rsid w:val="00302E38"/>
    <w:rsid w:val="0030405F"/>
    <w:rsid w:val="003065C7"/>
    <w:rsid w:val="0031469F"/>
    <w:rsid w:val="00357934"/>
    <w:rsid w:val="00391621"/>
    <w:rsid w:val="003A6ADB"/>
    <w:rsid w:val="003B1448"/>
    <w:rsid w:val="003D5443"/>
    <w:rsid w:val="003F58FE"/>
    <w:rsid w:val="00400FD0"/>
    <w:rsid w:val="00406583"/>
    <w:rsid w:val="00433558"/>
    <w:rsid w:val="004622DA"/>
    <w:rsid w:val="004B07AD"/>
    <w:rsid w:val="004E0017"/>
    <w:rsid w:val="004E648C"/>
    <w:rsid w:val="005534A9"/>
    <w:rsid w:val="00563892"/>
    <w:rsid w:val="00572CC2"/>
    <w:rsid w:val="005A41DC"/>
    <w:rsid w:val="005D44EC"/>
    <w:rsid w:val="005E0D05"/>
    <w:rsid w:val="005E11A1"/>
    <w:rsid w:val="005E1486"/>
    <w:rsid w:val="00611798"/>
    <w:rsid w:val="00633AC0"/>
    <w:rsid w:val="00653DD1"/>
    <w:rsid w:val="00672026"/>
    <w:rsid w:val="006D5594"/>
    <w:rsid w:val="0071346D"/>
    <w:rsid w:val="007202A3"/>
    <w:rsid w:val="0073775B"/>
    <w:rsid w:val="007506A7"/>
    <w:rsid w:val="00754513"/>
    <w:rsid w:val="007A2CD4"/>
    <w:rsid w:val="007B36A3"/>
    <w:rsid w:val="007C270C"/>
    <w:rsid w:val="007D3F87"/>
    <w:rsid w:val="007D43C7"/>
    <w:rsid w:val="007F4525"/>
    <w:rsid w:val="00836E7D"/>
    <w:rsid w:val="00846668"/>
    <w:rsid w:val="008503E1"/>
    <w:rsid w:val="00855FB1"/>
    <w:rsid w:val="008659FA"/>
    <w:rsid w:val="00890C80"/>
    <w:rsid w:val="008B0C14"/>
    <w:rsid w:val="008B1749"/>
    <w:rsid w:val="00906D3D"/>
    <w:rsid w:val="009350CF"/>
    <w:rsid w:val="0093664D"/>
    <w:rsid w:val="00946DE4"/>
    <w:rsid w:val="00987721"/>
    <w:rsid w:val="009D1473"/>
    <w:rsid w:val="009E7092"/>
    <w:rsid w:val="009F20DF"/>
    <w:rsid w:val="00A234A6"/>
    <w:rsid w:val="00A36089"/>
    <w:rsid w:val="00A433E7"/>
    <w:rsid w:val="00A4525E"/>
    <w:rsid w:val="00A61F55"/>
    <w:rsid w:val="00A679DE"/>
    <w:rsid w:val="00A83CA4"/>
    <w:rsid w:val="00AC16A5"/>
    <w:rsid w:val="00AC2204"/>
    <w:rsid w:val="00AE0AF8"/>
    <w:rsid w:val="00AF45DB"/>
    <w:rsid w:val="00AF569B"/>
    <w:rsid w:val="00B0222A"/>
    <w:rsid w:val="00B10299"/>
    <w:rsid w:val="00B479D0"/>
    <w:rsid w:val="00B80578"/>
    <w:rsid w:val="00B82A86"/>
    <w:rsid w:val="00B85FCA"/>
    <w:rsid w:val="00B939D8"/>
    <w:rsid w:val="00BC0A71"/>
    <w:rsid w:val="00BC29CF"/>
    <w:rsid w:val="00C0433A"/>
    <w:rsid w:val="00C171A9"/>
    <w:rsid w:val="00C259EF"/>
    <w:rsid w:val="00C4628F"/>
    <w:rsid w:val="00C70EC0"/>
    <w:rsid w:val="00C86D9A"/>
    <w:rsid w:val="00C93003"/>
    <w:rsid w:val="00CC47F5"/>
    <w:rsid w:val="00CD02A2"/>
    <w:rsid w:val="00CD416B"/>
    <w:rsid w:val="00CE64DD"/>
    <w:rsid w:val="00CE7811"/>
    <w:rsid w:val="00D06BB8"/>
    <w:rsid w:val="00D42977"/>
    <w:rsid w:val="00D7342E"/>
    <w:rsid w:val="00DB0B42"/>
    <w:rsid w:val="00DF5503"/>
    <w:rsid w:val="00E242B8"/>
    <w:rsid w:val="00E26AB1"/>
    <w:rsid w:val="00E336D0"/>
    <w:rsid w:val="00E71EED"/>
    <w:rsid w:val="00E9664C"/>
    <w:rsid w:val="00EB7AE9"/>
    <w:rsid w:val="00F01A59"/>
    <w:rsid w:val="00F34A5C"/>
    <w:rsid w:val="00F4413B"/>
    <w:rsid w:val="00F717A2"/>
    <w:rsid w:val="00F76430"/>
    <w:rsid w:val="00F94153"/>
    <w:rsid w:val="00F974B0"/>
    <w:rsid w:val="00F97FD1"/>
    <w:rsid w:val="00FA1B20"/>
    <w:rsid w:val="00FA31A3"/>
    <w:rsid w:val="00FC012D"/>
    <w:rsid w:val="00FE3E8F"/>
    <w:rsid w:val="00FE7C8C"/>
    <w:rsid w:val="00FF32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9201E"/>
  <w15:chartTrackingRefBased/>
  <w15:docId w15:val="{5FB5D63B-E839-4F70-9659-43F7BD52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4"/>
        <w:tab w:val="left" w:pos="1366"/>
        <w:tab w:val="left" w:pos="2665"/>
        <w:tab w:val="left" w:pos="3963"/>
        <w:tab w:val="left" w:pos="5256"/>
        <w:tab w:val="left" w:pos="6555"/>
        <w:tab w:val="left" w:pos="7847"/>
        <w:tab w:val="left" w:pos="9146"/>
      </w:tabs>
      <w:ind w:left="74"/>
    </w:pPr>
    <w:rPr>
      <w:sz w:val="22"/>
      <w:szCs w:val="24"/>
    </w:rPr>
  </w:style>
  <w:style w:type="paragraph" w:styleId="Overskrift1">
    <w:name w:val="heading 1"/>
    <w:basedOn w:val="Normal"/>
    <w:next w:val="Normal"/>
    <w:qFormat/>
    <w:pPr>
      <w:keepNext/>
      <w:spacing w:before="360" w:after="160"/>
      <w:outlineLvl w:val="0"/>
    </w:pPr>
    <w:rPr>
      <w:rFonts w:ascii="Arial" w:hAnsi="Arial"/>
      <w:b/>
      <w:bCs/>
      <w:sz w:val="26"/>
      <w:szCs w:val="32"/>
    </w:rPr>
  </w:style>
  <w:style w:type="paragraph" w:styleId="Overskrift2">
    <w:name w:val="heading 2"/>
    <w:basedOn w:val="Normal"/>
    <w:next w:val="Normal"/>
    <w:qFormat/>
    <w:pPr>
      <w:keepNext/>
      <w:spacing w:before="360" w:after="160"/>
      <w:outlineLvl w:val="1"/>
    </w:pPr>
    <w:rPr>
      <w:rFonts w:ascii="Arial" w:hAnsi="Arial"/>
      <w:b/>
      <w:bCs/>
      <w:iCs/>
      <w:szCs w:val="28"/>
    </w:rPr>
  </w:style>
  <w:style w:type="paragraph" w:styleId="Overskrift3">
    <w:name w:val="heading 3"/>
    <w:basedOn w:val="Normal"/>
    <w:next w:val="Normal"/>
    <w:qFormat/>
    <w:pPr>
      <w:keepNext/>
      <w:spacing w:before="360" w:after="160"/>
      <w:outlineLvl w:val="2"/>
    </w:pPr>
    <w:rPr>
      <w:rFonts w:ascii="Arial" w:hAnsi="Arial"/>
      <w:bCs/>
      <w:sz w:val="24"/>
      <w:szCs w:val="26"/>
    </w:rPr>
  </w:style>
  <w:style w:type="paragraph" w:styleId="Overskrift4">
    <w:name w:val="heading 4"/>
    <w:basedOn w:val="Normal"/>
    <w:next w:val="Normal"/>
    <w:qFormat/>
    <w:pPr>
      <w:keepNext/>
      <w:spacing w:before="360" w:after="160"/>
      <w:outlineLvl w:val="3"/>
    </w:pPr>
    <w:rPr>
      <w:rFonts w:ascii="Arial" w:hAnsi="Arial"/>
      <w:bCs/>
      <w:szCs w:val="28"/>
    </w:rPr>
  </w:style>
  <w:style w:type="paragraph" w:styleId="Overskrift8">
    <w:name w:val="heading 8"/>
    <w:basedOn w:val="Normal"/>
    <w:next w:val="Normal"/>
    <w:link w:val="Overskrift8Tegn"/>
    <w:uiPriority w:val="9"/>
    <w:semiHidden/>
    <w:unhideWhenUsed/>
    <w:qFormat/>
    <w:rsid w:val="000C2394"/>
    <w:pPr>
      <w:spacing w:before="240" w:after="60"/>
      <w:outlineLvl w:val="7"/>
    </w:pPr>
    <w:rPr>
      <w:rFonts w:ascii="Calibri" w:hAnsi="Calibri"/>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Uthevord">
    <w:name w:val="Uthev ord"/>
    <w:rsid w:val="00633AC0"/>
    <w:rPr>
      <w:b/>
      <w:bCs/>
    </w:rPr>
  </w:style>
  <w:style w:type="paragraph" w:customStyle="1" w:styleId="Brdtekstinnrykk">
    <w:name w:val="Brødtekst innrykk"/>
    <w:basedOn w:val="Normal"/>
    <w:pPr>
      <w:ind w:left="731"/>
    </w:pPr>
  </w:style>
  <w:style w:type="character" w:customStyle="1" w:styleId="Overskrift8Tegn">
    <w:name w:val="Overskrift 8 Tegn"/>
    <w:link w:val="Overskrift8"/>
    <w:uiPriority w:val="9"/>
    <w:semiHidden/>
    <w:rsid w:val="000C2394"/>
    <w:rPr>
      <w:rFonts w:ascii="Calibri" w:eastAsia="Times New Roman" w:hAnsi="Calibri" w:cs="Times New Roman"/>
      <w:i/>
      <w:iCs/>
      <w:sz w:val="24"/>
      <w:szCs w:val="24"/>
    </w:rPr>
  </w:style>
  <w:style w:type="paragraph" w:customStyle="1" w:styleId="LedetekstOver">
    <w:name w:val="Ledetekst_Over"/>
    <w:basedOn w:val="Normal"/>
    <w:next w:val="Normal"/>
    <w:rPr>
      <w:rFonts w:ascii="Arial" w:hAnsi="Arial"/>
      <w:sz w:val="14"/>
    </w:rPr>
  </w:style>
  <w:style w:type="character" w:styleId="Hyperkobling">
    <w:name w:val="Hyperlink"/>
    <w:semiHidden/>
    <w:rsid w:val="000C2394"/>
    <w:rPr>
      <w:color w:val="0000FF"/>
      <w:u w:val="single"/>
    </w:rPr>
  </w:style>
  <w:style w:type="paragraph" w:customStyle="1" w:styleId="Tabell">
    <w:name w:val="Tabell"/>
    <w:basedOn w:val="Normal"/>
    <w:next w:val="Normal"/>
    <w:pPr>
      <w:tabs>
        <w:tab w:val="clear" w:pos="5256"/>
        <w:tab w:val="clear" w:pos="6555"/>
        <w:tab w:val="clear" w:pos="7847"/>
        <w:tab w:val="clear" w:pos="9146"/>
      </w:tabs>
    </w:pPr>
  </w:style>
  <w:style w:type="paragraph" w:customStyle="1" w:styleId="Punktmerket-innrykk">
    <w:name w:val="Punktmerket - innrykk"/>
    <w:basedOn w:val="Normal"/>
    <w:pPr>
      <w:numPr>
        <w:numId w:val="1"/>
      </w:numPr>
      <w:tabs>
        <w:tab w:val="clear" w:pos="1366"/>
        <w:tab w:val="clear" w:pos="2665"/>
      </w:tabs>
    </w:pPr>
  </w:style>
  <w:style w:type="paragraph" w:customStyle="1" w:styleId="Overskrift1-Nummerert">
    <w:name w:val="Overskrift 1 - Nummerert"/>
    <w:basedOn w:val="Normal"/>
    <w:next w:val="Normal"/>
    <w:pPr>
      <w:numPr>
        <w:numId w:val="2"/>
      </w:numPr>
      <w:spacing w:before="360" w:after="160"/>
      <w:outlineLvl w:val="0"/>
    </w:pPr>
    <w:rPr>
      <w:rFonts w:ascii="Arial" w:hAnsi="Arial"/>
      <w:b/>
      <w:sz w:val="26"/>
    </w:rPr>
  </w:style>
  <w:style w:type="paragraph" w:customStyle="1" w:styleId="Overskrift2-Nummerert">
    <w:name w:val="Overskrift 2 - Nummerert"/>
    <w:basedOn w:val="Normal"/>
    <w:next w:val="Normal"/>
    <w:pPr>
      <w:numPr>
        <w:ilvl w:val="1"/>
        <w:numId w:val="2"/>
      </w:numPr>
      <w:spacing w:before="360" w:after="160"/>
      <w:outlineLvl w:val="1"/>
    </w:pPr>
    <w:rPr>
      <w:rFonts w:ascii="Arial" w:hAnsi="Arial"/>
      <w:b/>
    </w:rPr>
  </w:style>
  <w:style w:type="paragraph" w:customStyle="1" w:styleId="Overskrift3-Nummerert">
    <w:name w:val="Overskrift 3 - Nummerert"/>
    <w:basedOn w:val="Normal"/>
    <w:next w:val="Normal"/>
    <w:pPr>
      <w:numPr>
        <w:ilvl w:val="2"/>
        <w:numId w:val="2"/>
      </w:numPr>
      <w:spacing w:before="360" w:after="160"/>
      <w:outlineLvl w:val="2"/>
    </w:pPr>
    <w:rPr>
      <w:rFonts w:ascii="Arial" w:hAnsi="Arial"/>
      <w:sz w:val="24"/>
    </w:rPr>
  </w:style>
  <w:style w:type="paragraph" w:customStyle="1" w:styleId="Overskrift4-Nummerert">
    <w:name w:val="Overskrift 4 - Nummerert"/>
    <w:basedOn w:val="Normal"/>
    <w:next w:val="Normal"/>
    <w:pPr>
      <w:numPr>
        <w:ilvl w:val="3"/>
        <w:numId w:val="2"/>
      </w:numPr>
      <w:spacing w:before="360" w:after="160"/>
      <w:outlineLvl w:val="3"/>
    </w:pPr>
    <w:rPr>
      <w:rFonts w:ascii="Arial" w:hAnsi="Arial"/>
    </w:rPr>
  </w:style>
  <w:style w:type="paragraph" w:customStyle="1" w:styleId="Nummerert-innrykkflat">
    <w:name w:val="Nummerert - innrykk flat"/>
    <w:basedOn w:val="Normal"/>
    <w:pPr>
      <w:numPr>
        <w:numId w:val="3"/>
      </w:numPr>
    </w:pPr>
  </w:style>
  <w:style w:type="paragraph" w:customStyle="1" w:styleId="Nummerert-venstreflat">
    <w:name w:val="Nummerert - venstre flat"/>
    <w:basedOn w:val="Normal"/>
    <w:pPr>
      <w:numPr>
        <w:numId w:val="4"/>
      </w:numPr>
    </w:pPr>
  </w:style>
  <w:style w:type="paragraph" w:styleId="Bunntekst">
    <w:name w:val="footer"/>
    <w:basedOn w:val="Normal"/>
    <w:semiHidden/>
    <w:pPr>
      <w:tabs>
        <w:tab w:val="center" w:pos="4320"/>
        <w:tab w:val="right" w:pos="8640"/>
      </w:tabs>
    </w:pPr>
    <w:rPr>
      <w:sz w:val="20"/>
    </w:rPr>
  </w:style>
  <w:style w:type="paragraph" w:styleId="Topptekst">
    <w:name w:val="header"/>
    <w:basedOn w:val="Normal"/>
    <w:semiHidden/>
    <w:pPr>
      <w:tabs>
        <w:tab w:val="clear" w:pos="74"/>
        <w:tab w:val="clear" w:pos="1366"/>
        <w:tab w:val="clear" w:pos="2665"/>
        <w:tab w:val="clear" w:pos="3963"/>
        <w:tab w:val="clear" w:pos="5256"/>
        <w:tab w:val="clear" w:pos="6555"/>
        <w:tab w:val="clear" w:pos="7847"/>
        <w:tab w:val="clear" w:pos="9146"/>
        <w:tab w:val="center" w:pos="4320"/>
        <w:tab w:val="right" w:pos="8640"/>
      </w:tabs>
    </w:pPr>
  </w:style>
  <w:style w:type="character" w:styleId="Fulgthyperkobling">
    <w:name w:val="FollowedHyperlink"/>
    <w:uiPriority w:val="99"/>
    <w:semiHidden/>
    <w:unhideWhenUsed/>
    <w:rsid w:val="000C2394"/>
    <w:rPr>
      <w:color w:val="800080"/>
      <w:u w:val="single"/>
    </w:rPr>
  </w:style>
  <w:style w:type="character" w:styleId="Merknadsreferanse">
    <w:name w:val="annotation reference"/>
    <w:uiPriority w:val="99"/>
    <w:semiHidden/>
    <w:unhideWhenUsed/>
    <w:rsid w:val="000565D0"/>
    <w:rPr>
      <w:sz w:val="16"/>
      <w:szCs w:val="16"/>
    </w:rPr>
  </w:style>
  <w:style w:type="paragraph" w:styleId="Merknadstekst">
    <w:name w:val="annotation text"/>
    <w:basedOn w:val="Normal"/>
    <w:link w:val="MerknadstekstTegn"/>
    <w:uiPriority w:val="99"/>
    <w:semiHidden/>
    <w:unhideWhenUsed/>
    <w:rsid w:val="000565D0"/>
    <w:rPr>
      <w:sz w:val="20"/>
      <w:szCs w:val="20"/>
    </w:rPr>
  </w:style>
  <w:style w:type="character" w:customStyle="1" w:styleId="MerknadstekstTegn">
    <w:name w:val="Merknadstekst Tegn"/>
    <w:basedOn w:val="Standardskriftforavsnitt"/>
    <w:link w:val="Merknadstekst"/>
    <w:uiPriority w:val="99"/>
    <w:semiHidden/>
    <w:rsid w:val="000565D0"/>
  </w:style>
  <w:style w:type="paragraph" w:styleId="Kommentaremne">
    <w:name w:val="annotation subject"/>
    <w:basedOn w:val="Merknadstekst"/>
    <w:next w:val="Merknadstekst"/>
    <w:link w:val="KommentaremneTegn"/>
    <w:uiPriority w:val="99"/>
    <w:semiHidden/>
    <w:unhideWhenUsed/>
    <w:rsid w:val="000565D0"/>
    <w:rPr>
      <w:b/>
      <w:bCs/>
    </w:rPr>
  </w:style>
  <w:style w:type="character" w:customStyle="1" w:styleId="KommentaremneTegn">
    <w:name w:val="Kommentaremne Tegn"/>
    <w:link w:val="Kommentaremne"/>
    <w:uiPriority w:val="99"/>
    <w:semiHidden/>
    <w:rsid w:val="000565D0"/>
    <w:rPr>
      <w:b/>
      <w:bCs/>
    </w:rPr>
  </w:style>
  <w:style w:type="paragraph" w:styleId="Bobletekst">
    <w:name w:val="Balloon Text"/>
    <w:basedOn w:val="Normal"/>
    <w:link w:val="BobletekstTegn"/>
    <w:uiPriority w:val="99"/>
    <w:semiHidden/>
    <w:unhideWhenUsed/>
    <w:rsid w:val="000565D0"/>
    <w:rPr>
      <w:rFonts w:ascii="Tahoma" w:hAnsi="Tahoma" w:cs="Tahoma"/>
      <w:sz w:val="16"/>
      <w:szCs w:val="16"/>
    </w:rPr>
  </w:style>
  <w:style w:type="character" w:customStyle="1" w:styleId="BobletekstTegn">
    <w:name w:val="Bobletekst Tegn"/>
    <w:link w:val="Bobletekst"/>
    <w:uiPriority w:val="99"/>
    <w:semiHidden/>
    <w:rsid w:val="000565D0"/>
    <w:rPr>
      <w:rFonts w:ascii="Tahoma" w:hAnsi="Tahoma" w:cs="Tahoma"/>
      <w:sz w:val="16"/>
      <w:szCs w:val="16"/>
    </w:rPr>
  </w:style>
  <w:style w:type="paragraph" w:styleId="Listeavsnitt">
    <w:name w:val="List Paragraph"/>
    <w:basedOn w:val="Normal"/>
    <w:uiPriority w:val="34"/>
    <w:qFormat/>
    <w:rsid w:val="00357934"/>
    <w:pPr>
      <w:tabs>
        <w:tab w:val="clear" w:pos="74"/>
        <w:tab w:val="clear" w:pos="1366"/>
        <w:tab w:val="clear" w:pos="2665"/>
        <w:tab w:val="clear" w:pos="3963"/>
        <w:tab w:val="clear" w:pos="5256"/>
        <w:tab w:val="clear" w:pos="6555"/>
        <w:tab w:val="clear" w:pos="7847"/>
        <w:tab w:val="clear" w:pos="9146"/>
      </w:tabs>
      <w:spacing w:after="160" w:line="259" w:lineRule="auto"/>
      <w:ind w:left="720"/>
      <w:contextualSpacing/>
    </w:pPr>
    <w:rPr>
      <w:rFonts w:ascii="Calibri" w:eastAsia="Calibri" w:hAnsi="Calibri"/>
      <w:szCs w:val="22"/>
      <w:lang w:eastAsia="en-US"/>
    </w:rPr>
  </w:style>
  <w:style w:type="character" w:styleId="Ulstomtale">
    <w:name w:val="Unresolved Mention"/>
    <w:basedOn w:val="Standardskriftforavsnitt"/>
    <w:uiPriority w:val="99"/>
    <w:semiHidden/>
    <w:unhideWhenUsed/>
    <w:rsid w:val="009E7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dsb.no/lover/brannvern-brannvesen-nodnett/artikler/skogbrannhelikopter/" TargetMode="External"/><Relationship Id="rId2" Type="http://schemas.openxmlformats.org/officeDocument/2006/relationships/customXml" Target="../customXml/item2.xml"/><Relationship Id="rId16" Type="http://schemas.openxmlformats.org/officeDocument/2006/relationships/hyperlink" Target="https://www.dsb.no/lover/brannvern-brannvesen-nodnet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sivilforsvaret.no/dette-er-sivilforsvaret/bistand-fra-sivilforsvaret/"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3025CAAB3E97C4CA78AA3DB5675E5EC" ma:contentTypeVersion="21" ma:contentTypeDescription="Opprett et nytt dokument." ma:contentTypeScope="" ma:versionID="8ea128eb648689d6a475fdfc79d13789">
  <xsd:schema xmlns:xsd="http://www.w3.org/2001/XMLSchema" xmlns:xs="http://www.w3.org/2001/XMLSchema" xmlns:p="http://schemas.microsoft.com/office/2006/metadata/properties" xmlns:ns2="2f29908f-7ecf-4107-8e82-8cf3c73c2624" xmlns:ns3="8ca3c102-990f-484f-81fb-83f8bf509c83" targetNamespace="http://schemas.microsoft.com/office/2006/metadata/properties" ma:root="true" ma:fieldsID="ada0a9d2d887d7e927858fbaa2193261" ns2:_="" ns3:_="">
    <xsd:import namespace="2f29908f-7ecf-4107-8e82-8cf3c73c2624"/>
    <xsd:import namespace="8ca3c102-990f-484f-81fb-83f8bf509c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3:Archived" minOccurs="0"/>
                <xsd:element ref="ns3:ArchivedBy" minOccurs="0"/>
                <xsd:element ref="ns3:Archived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9908f-7ecf-4107-8e82-8cf3c73c2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0ce0dab0-675e-4e26-a66d-4a4c4802cbf8"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3c102-990f-484f-81fb-83f8bf509c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01b99b-56e6-4699-88f8-f7f93e6d7f12}" ma:internalName="TaxCatchAll" ma:showField="CatchAllData" ma:web="8ca3c102-990f-484f-81fb-83f8bf509c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Archived" ma:index="24" nillable="true" ma:displayName="Arkivert" ma:format="DateTime" ma:internalName="Archived">
      <xsd:simpleType>
        <xsd:restriction base="dms:DateTime"/>
      </xsd:simpleType>
    </xsd:element>
    <xsd:element name="ArchivedBy" ma:index="25" nillable="true" ma:displayName="Arkivert av" ma:internalName="ArchivedBy">
      <xsd:simpleType>
        <xsd:restriction base="dms:Text"/>
      </xsd:simpleType>
    </xsd:element>
    <xsd:element name="ArchivedTo" ma:index="26"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Redigerer"/>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d xmlns="8ca3c102-990f-484f-81fb-83f8bf509c83" xsi:nil="true"/>
    <ArchivedBy xmlns="8ca3c102-990f-484f-81fb-83f8bf509c83" xsi:nil="true"/>
    <lcf76f155ced4ddcb4097134ff3c332f xmlns="2f29908f-7ecf-4107-8e82-8cf3c73c2624">
      <Terms xmlns="http://schemas.microsoft.com/office/infopath/2007/PartnerControls"/>
    </lcf76f155ced4ddcb4097134ff3c332f>
    <ArchivedTo xmlns="8ca3c102-990f-484f-81fb-83f8bf509c83">
      <Url xsi:nil="true"/>
      <Description xsi:nil="true"/>
    </ArchivedTo>
    <TaxCatchAll xmlns="8ca3c102-990f-484f-81fb-83f8bf509c83" xsi:nil="true"/>
    <SharedWithUsers xmlns="8ca3c102-990f-484f-81fb-83f8bf509c83">
      <UserInfo>
        <DisplayName>Omland, Dag Rune</DisplayName>
        <AccountId>51</AccountId>
        <AccountType/>
      </UserInfo>
      <UserInfo>
        <DisplayName>Mo, Reidun</DisplayName>
        <AccountId>20</AccountId>
        <AccountType/>
      </UserInfo>
      <UserInfo>
        <DisplayName>Skarbomyr, Odd</DisplayName>
        <AccountId>58</AccountId>
        <AccountType/>
      </UserInfo>
      <UserInfo>
        <DisplayName>Aaker, Vidar</DisplayName>
        <AccountId>194</AccountId>
        <AccountType/>
      </UserInfo>
      <UserInfo>
        <DisplayName>Løfqvist, Heidi Vassbotn</DisplayName>
        <AccountId>11</AccountId>
        <AccountType/>
      </UserInfo>
      <UserInfo>
        <DisplayName>Magnussen, Henriette</DisplayName>
        <AccountId>57</AccountId>
        <AccountType/>
      </UserInfo>
      <UserInfo>
        <DisplayName>#Pressevakt DSB</DisplayName>
        <AccountId>37</AccountId>
        <AccountType/>
      </UserInfo>
    </SharedWithUsers>
  </documentManagement>
</p:properties>
</file>

<file path=customXml/itemProps1.xml><?xml version="1.0" encoding="utf-8"?>
<ds:datastoreItem xmlns:ds="http://schemas.openxmlformats.org/officeDocument/2006/customXml" ds:itemID="{FDA15653-E97D-4827-9B51-9D4F87B62012}">
  <ds:schemaRefs>
    <ds:schemaRef ds:uri="http://schemas.microsoft.com/sharepoint/v3/contenttype/forms"/>
  </ds:schemaRefs>
</ds:datastoreItem>
</file>

<file path=customXml/itemProps2.xml><?xml version="1.0" encoding="utf-8"?>
<ds:datastoreItem xmlns:ds="http://schemas.openxmlformats.org/officeDocument/2006/customXml" ds:itemID="{2E10414D-1C83-4F2B-A508-813DE0D1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9908f-7ecf-4107-8e82-8cf3c73c2624"/>
    <ds:schemaRef ds:uri="8ca3c102-990f-484f-81fb-83f8bf509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8DCAD-A3B3-49B4-A2DB-5D60B99646CC}">
  <ds:schemaRef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2f29908f-7ecf-4107-8e82-8cf3c73c2624"/>
    <ds:schemaRef ds:uri="http://schemas.microsoft.com/office/2006/documentManagement/types"/>
    <ds:schemaRef ds:uri="8ca3c102-990f-484f-81fb-83f8bf509c8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518</Words>
  <Characters>3704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Brev</vt:lpstr>
    </vt:vector>
  </TitlesOfParts>
  <Company>Direktoratet for samfunnssikkerhet og beredskap</Company>
  <LinksUpToDate>false</LinksUpToDate>
  <CharactersWithSpaces>4214</CharactersWithSpaces>
  <SharedDoc>false</SharedDoc>
  <HLinks>
    <vt:vector size="24" baseType="variant">
      <vt:variant>
        <vt:i4>4849681</vt:i4>
      </vt:variant>
      <vt:variant>
        <vt:i4>15</vt:i4>
      </vt:variant>
      <vt:variant>
        <vt:i4>0</vt:i4>
      </vt:variant>
      <vt:variant>
        <vt:i4>5</vt:i4>
      </vt:variant>
      <vt:variant>
        <vt:lpwstr>http://www.dsb.no/Global/Publikasjoner/2011/Tema/ELS.pdf</vt:lpwstr>
      </vt:variant>
      <vt:variant>
        <vt:lpwstr/>
      </vt:variant>
      <vt:variant>
        <vt:i4>1703939</vt:i4>
      </vt:variant>
      <vt:variant>
        <vt:i4>12</vt:i4>
      </vt:variant>
      <vt:variant>
        <vt:i4>0</vt:i4>
      </vt:variant>
      <vt:variant>
        <vt:i4>5</vt:i4>
      </vt:variant>
      <vt:variant>
        <vt:lpwstr>http://www.dsb.no/ansvarsomrader/brannvern/skogbrann</vt:lpwstr>
      </vt:variant>
      <vt:variant>
        <vt:lpwstr/>
      </vt:variant>
      <vt:variant>
        <vt:i4>4718682</vt:i4>
      </vt:variant>
      <vt:variant>
        <vt:i4>9</vt:i4>
      </vt:variant>
      <vt:variant>
        <vt:i4>0</vt:i4>
      </vt:variant>
      <vt:variant>
        <vt:i4>5</vt:i4>
      </vt:variant>
      <vt:variant>
        <vt:lpwstr>http://www.yr.no/spesialvarsel/1.6032391</vt:lpwstr>
      </vt:variant>
      <vt:variant>
        <vt:lpwstr/>
      </vt:variant>
      <vt:variant>
        <vt:i4>2424853</vt:i4>
      </vt:variant>
      <vt:variant>
        <vt:i4>6</vt:i4>
      </vt:variant>
      <vt:variant>
        <vt:i4>0</vt:i4>
      </vt:variant>
      <vt:variant>
        <vt:i4>5</vt:i4>
      </vt:variant>
      <vt:variant>
        <vt:lpwstr>http://www.flytjenesten.net/index.php?option=com_content&amp;view=article&amp;id=3&amp;Itemid=4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Løfqvist, Heidi Vassbotn</dc:creator>
  <cp:keywords/>
  <cp:lastModifiedBy>Løfqvist, Heidi Vassbotn</cp:lastModifiedBy>
  <cp:revision>12</cp:revision>
  <cp:lastPrinted>2019-06-25T10:30:00Z</cp:lastPrinted>
  <dcterms:created xsi:type="dcterms:W3CDTF">2023-03-30T12:38:00Z</dcterms:created>
  <dcterms:modified xsi:type="dcterms:W3CDTF">2024-03-22T12:30:00Z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_IniSaksbehNavn">
    <vt:lpwstr>INI;Bruker\Navn\;;;False</vt:lpwstr>
  </property>
  <property fmtid="{D5CDD505-2E9C-101B-9397-08002B2CF9AE}" pid="3" name="GD_IniSaksbehTlf">
    <vt:lpwstr>INI;Bruker\Telefon\;;;False</vt:lpwstr>
  </property>
  <property fmtid="{D5CDD505-2E9C-101B-9397-08002B2CF9AE}" pid="4" name="GD_iniKtrPostAdr1">
    <vt:lpwstr>INI;Kontor\Post adr1\;;;False</vt:lpwstr>
  </property>
  <property fmtid="{D5CDD505-2E9C-101B-9397-08002B2CF9AE}" pid="5" name="GD_AEtikette">
    <vt:lpwstr>AT;Formalitet\\False\False\\False\FormalitetHøy\True;;;False</vt:lpwstr>
  </property>
  <property fmtid="{D5CDD505-2E9C-101B-9397-08002B2CF9AE}" pid="6" name="AU_IniSaksbehNavn">
    <vt:lpwstr>INI;Bruker\Navn\;;;False</vt:lpwstr>
  </property>
  <property fmtid="{D5CDD505-2E9C-101B-9397-08002B2CF9AE}" pid="7" name="AU_IniSaksbehTittel">
    <vt:lpwstr>INI;Bruker\Tittel\;;;False</vt:lpwstr>
  </property>
  <property fmtid="{D5CDD505-2E9C-101B-9397-08002B2CF9AE}" pid="8" name="GD_AVedlegg">
    <vt:lpwstr>AT;Vedlegg\\False\False\\False\\True;;;False</vt:lpwstr>
  </property>
  <property fmtid="{D5CDD505-2E9C-101B-9397-08002B2CF9AE}" pid="9" name="AU_txtVedlegg">
    <vt:lpwstr>RF;pgSpecial\txtEncList\\\\False\\0\False\;;;False</vt:lpwstr>
  </property>
  <property fmtid="{D5CDD505-2E9C-101B-9397-08002B2CF9AE}" pid="10" name="GD_iniKtrBesokAdr1">
    <vt:lpwstr>INI;Kontor\Kontor adr1\;;;False</vt:lpwstr>
  </property>
  <property fmtid="{D5CDD505-2E9C-101B-9397-08002B2CF9AE}" pid="11" name="GD_iniKtrBesokAdr2">
    <vt:lpwstr>INI;Kontor\Kontor adr2\;;;False</vt:lpwstr>
  </property>
  <property fmtid="{D5CDD505-2E9C-101B-9397-08002B2CF9AE}" pid="12" name="GD_iniKtrTelefaks">
    <vt:lpwstr>INI;Kontor\Telefaks\;;;False</vt:lpwstr>
  </property>
  <property fmtid="{D5CDD505-2E9C-101B-9397-08002B2CF9AE}" pid="13" name="GD_iniKtrTelefon">
    <vt:lpwstr>INI;Kontor\Telefon\;;;False</vt:lpwstr>
  </property>
  <property fmtid="{D5CDD505-2E9C-101B-9397-08002B2CF9AE}" pid="14" name="GD_ValUOff">
    <vt:lpwstr>UV;Unntatt offentlighet\\Unnateke offentlegheit\Not public\$HarCtrlVerdi[cmbLegislation1]#;;;False</vt:lpwstr>
  </property>
  <property fmtid="{D5CDD505-2E9C-101B-9397-08002B2CF9AE}" pid="15" name="GD_A1">
    <vt:lpwstr>RF;pgUOff\cmbLegislation1\\\\False\\0\False\;;;False</vt:lpwstr>
  </property>
  <property fmtid="{D5CDD505-2E9C-101B-9397-08002B2CF9AE}" pid="16" name="GD_iniWeb">
    <vt:lpwstr>INI;Etat\Web\;;;False</vt:lpwstr>
  </property>
  <property fmtid="{D5CDD505-2E9C-101B-9397-08002B2CF9AE}" pid="17" name="GD_iniHKAdr1">
    <vt:lpwstr>INI;Etat\HKAdr1\;;;False</vt:lpwstr>
  </property>
  <property fmtid="{D5CDD505-2E9C-101B-9397-08002B2CF9AE}" pid="18" name="GD_iniHKAdr2">
    <vt:lpwstr>INI;Etat\HKAdr2\;;;False</vt:lpwstr>
  </property>
  <property fmtid="{D5CDD505-2E9C-101B-9397-08002B2CF9AE}" pid="19" name="GD_iniOrgNr">
    <vt:lpwstr>INI;Etat\OrgNr\;;;False</vt:lpwstr>
  </property>
  <property fmtid="{D5CDD505-2E9C-101B-9397-08002B2CF9AE}" pid="20" name="AU_IniDirektørNavn">
    <vt:lpwstr>INI;Direktør\Direktør\;;;False</vt:lpwstr>
  </property>
  <property fmtid="{D5CDD505-2E9C-101B-9397-08002B2CF9AE}" pid="21" name="GD_iniAvdNavn">
    <vt:lpwstr>INI;Avdeling\Navn\;;;False</vt:lpwstr>
  </property>
  <property fmtid="{D5CDD505-2E9C-101B-9397-08002B2CF9AE}" pid="22" name="GD_iniEtatNavn">
    <vt:lpwstr>INI;Etat\Navn\;;;False</vt:lpwstr>
  </property>
  <property fmtid="{D5CDD505-2E9C-101B-9397-08002B2CF9AE}" pid="23" name="GD_EtatBryt37">
    <vt:lpwstr>MC;DelLinje\$Etat#,2,37\;;;False</vt:lpwstr>
  </property>
  <property fmtid="{D5CDD505-2E9C-101B-9397-08002B2CF9AE}" pid="24" name="AU_IniDirektørTittel">
    <vt:lpwstr>INI;Direktør\Direktør tittel\;;;False</vt:lpwstr>
  </property>
  <property fmtid="{D5CDD505-2E9C-101B-9397-08002B2CF9AE}" pid="25" name="GD_iniKtrPostAdr2">
    <vt:lpwstr>INI;Kontor\Post adr2\;;;False</vt:lpwstr>
  </property>
  <property fmtid="{D5CDD505-2E9C-101B-9397-08002B2CF9AE}" pid="26" name="GD_iniRegion">
    <vt:lpwstr>INI;Kontor\Navn\;;;False</vt:lpwstr>
  </property>
  <property fmtid="{D5CDD505-2E9C-101B-9397-08002B2CF9AE}" pid="27" name="GD_EtatBryt437">
    <vt:lpwstr>MC;DelLinje\$Etat#,4,37\;;;False</vt:lpwstr>
  </property>
  <property fmtid="{D5CDD505-2E9C-101B-9397-08002B2CF9AE}" pid="28" name="RF_RegistreringsSkjema">
    <vt:lpwstr>frmStdBrev;Redusert registreringsskjema brev (fra Ephorte);Brev;pgEphorte:Adresse etc\pgFreeTexts:\pgLong1:\pgLong2:\pgLong3:;pgEphorte:d\pgFreeTexts:\pgLong1:\pgLong2:\pgLong3:;True;1;;False;0;;False;optFormHigh</vt:lpwstr>
  </property>
  <property fmtid="{D5CDD505-2E9C-101B-9397-08002B2CF9AE}" pid="29" name="DS_Dokument">
    <vt:lpwstr>Fortrykt brevark;Blanke ark;True</vt:lpwstr>
  </property>
  <property fmtid="{D5CDD505-2E9C-101B-9397-08002B2CF9AE}" pid="30" name="AU_IniEnhLederNavn">
    <vt:lpwstr>INI;Avdeling\Enhetsleder\;;;False</vt:lpwstr>
  </property>
  <property fmtid="{D5CDD505-2E9C-101B-9397-08002B2CF9AE}" pid="31" name="AU_IniEnhLederTittel">
    <vt:lpwstr>INI;Avdeling\Enhetsleder tittel\;;;False</vt:lpwstr>
  </property>
  <property fmtid="{D5CDD505-2E9C-101B-9397-08002B2CF9AE}" pid="32" name="AU_IniAvdDirNavn">
    <vt:lpwstr>INI;Avdeling\Avd. direktør\;;;False</vt:lpwstr>
  </property>
  <property fmtid="{D5CDD505-2E9C-101B-9397-08002B2CF9AE}" pid="33" name="AU_IniAvdDirTittel">
    <vt:lpwstr>INI;Avdeling\Avd. dir. tittel\;;;False</vt:lpwstr>
  </property>
  <property fmtid="{D5CDD505-2E9C-101B-9397-08002B2CF9AE}" pid="34" name="GD_A2">
    <vt:lpwstr>AT;A2\Signatur\False\True\S\True\A2_Enhetsleder_og_Saksbehandler\False;;;False</vt:lpwstr>
  </property>
  <property fmtid="{D5CDD505-2E9C-101B-9397-08002B2CF9AE}" pid="35" name="GD_iniEpost">
    <vt:lpwstr>INI;Kontor\EMail\;;;False</vt:lpwstr>
  </property>
  <property fmtid="{D5CDD505-2E9C-101B-9397-08002B2CF9AE}" pid="36" name="TVDokumentMalNavn">
    <vt:lpwstr>3_eph_brev.dot</vt:lpwstr>
  </property>
  <property fmtid="{D5CDD505-2E9C-101B-9397-08002B2CF9AE}" pid="37" name="ephAddInTemplate">
    <vt:lpwstr>\\tbguser.dsb.no\VAHE$\ephorte\fagsystem\EPHORTEDSB\3_eph_brev.dot</vt:lpwstr>
  </property>
  <property fmtid="{D5CDD505-2E9C-101B-9397-08002B2CF9AE}" pid="38" name="ephAutoText">
    <vt:lpwstr/>
  </property>
  <property fmtid="{D5CDD505-2E9C-101B-9397-08002B2CF9AE}" pid="39" name="MergeDataFile">
    <vt:lpwstr>\\tbguser.dsb.no\VAHE$\ephorte\102666_DOC.XML</vt:lpwstr>
  </property>
  <property fmtid="{D5CDD505-2E9C-101B-9397-08002B2CF9AE}" pid="40" name="CheckInType">
    <vt:lpwstr>FromApplication</vt:lpwstr>
  </property>
  <property fmtid="{D5CDD505-2E9C-101B-9397-08002B2CF9AE}" pid="41" name="CheckInDocForm">
    <vt:lpwstr>http://fagsystem/ePhorteWeb/shared/aspx/Default/CheckInDocForm.aspx</vt:lpwstr>
  </property>
  <property fmtid="{D5CDD505-2E9C-101B-9397-08002B2CF9AE}" pid="42" name="DokType">
    <vt:lpwstr/>
  </property>
  <property fmtid="{D5CDD505-2E9C-101B-9397-08002B2CF9AE}" pid="43" name="DokID">
    <vt:i4>102887</vt:i4>
  </property>
  <property fmtid="{D5CDD505-2E9C-101B-9397-08002B2CF9AE}" pid="44" name="Versjon">
    <vt:i4>1</vt:i4>
  </property>
  <property fmtid="{D5CDD505-2E9C-101B-9397-08002B2CF9AE}" pid="45" name="Variant">
    <vt:lpwstr>P</vt:lpwstr>
  </property>
  <property fmtid="{D5CDD505-2E9C-101B-9397-08002B2CF9AE}" pid="46" name="OpenMode">
    <vt:lpwstr>EditDoc</vt:lpwstr>
  </property>
  <property fmtid="{D5CDD505-2E9C-101B-9397-08002B2CF9AE}" pid="47" name="CurrentUrl">
    <vt:lpwstr/>
  </property>
  <property fmtid="{D5CDD505-2E9C-101B-9397-08002B2CF9AE}" pid="48" name="WindowName">
    <vt:lpwstr>rtop</vt:lpwstr>
  </property>
  <property fmtid="{D5CDD505-2E9C-101B-9397-08002B2CF9AE}" pid="49" name="FileName">
    <vt:lpwstr>%5c%5ctbguser.dsb.no%5cVAHE%24%5cephorte%5c102666.DOC</vt:lpwstr>
  </property>
  <property fmtid="{D5CDD505-2E9C-101B-9397-08002B2CF9AE}" pid="50" name="LinkId">
    <vt:i4>47726</vt:i4>
  </property>
  <property fmtid="{D5CDD505-2E9C-101B-9397-08002B2CF9AE}" pid="51" name="ContentTypeId">
    <vt:lpwstr>0x010100C3025CAAB3E97C4CA78AA3DB5675E5EC</vt:lpwstr>
  </property>
  <property fmtid="{D5CDD505-2E9C-101B-9397-08002B2CF9AE}" pid="52" name="MediaServiceImageTags">
    <vt:lpwstr/>
  </property>
</Properties>
</file>