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64E0A" w14:textId="557DB14B" w:rsidR="00FF35B2" w:rsidRDefault="003B1D1B">
      <w:r>
        <w:t>Foreløpig program Sevesokonferansen 2026</w:t>
      </w:r>
    </w:p>
    <w:tbl>
      <w:tblPr>
        <w:tblStyle w:val="Tabellrutenett"/>
        <w:tblW w:w="15021" w:type="dxa"/>
        <w:tblLook w:val="04A0" w:firstRow="1" w:lastRow="0" w:firstColumn="1" w:lastColumn="0" w:noHBand="0" w:noVBand="1"/>
      </w:tblPr>
      <w:tblGrid>
        <w:gridCol w:w="1555"/>
        <w:gridCol w:w="5811"/>
        <w:gridCol w:w="7655"/>
      </w:tblGrid>
      <w:tr w:rsidR="003B1D1B" w14:paraId="5F1C4C18" w14:textId="77777777" w:rsidTr="003B1D1B">
        <w:tc>
          <w:tcPr>
            <w:tcW w:w="15021" w:type="dxa"/>
            <w:gridSpan w:val="3"/>
          </w:tcPr>
          <w:p w14:paraId="00087279" w14:textId="07A591B4" w:rsidR="003B1D1B" w:rsidRPr="003B1D1B" w:rsidRDefault="003B1D1B">
            <w:pPr>
              <w:rPr>
                <w:b/>
                <w:bCs/>
              </w:rPr>
            </w:pPr>
            <w:r>
              <w:rPr>
                <w:b/>
                <w:bCs/>
              </w:rPr>
              <w:t>Åpning av konferansen</w:t>
            </w:r>
          </w:p>
        </w:tc>
      </w:tr>
      <w:tr w:rsidR="003B1D1B" w14:paraId="3E18DE15" w14:textId="77777777" w:rsidTr="00A81199">
        <w:tc>
          <w:tcPr>
            <w:tcW w:w="1555" w:type="dxa"/>
            <w:shd w:val="clear" w:color="auto" w:fill="A6A6A6" w:themeFill="background1" w:themeFillShade="A6"/>
          </w:tcPr>
          <w:p w14:paraId="6678F746" w14:textId="202A4C84" w:rsidR="003B1D1B" w:rsidRDefault="003B1D1B">
            <w:r>
              <w:t>Klokkeslett</w:t>
            </w:r>
          </w:p>
        </w:tc>
        <w:tc>
          <w:tcPr>
            <w:tcW w:w="5811" w:type="dxa"/>
            <w:shd w:val="clear" w:color="auto" w:fill="A6A6A6" w:themeFill="background1" w:themeFillShade="A6"/>
          </w:tcPr>
          <w:p w14:paraId="49B33483" w14:textId="1EDC4B64" w:rsidR="003B1D1B" w:rsidRDefault="003B1D1B">
            <w:r>
              <w:t>Innhold</w:t>
            </w:r>
          </w:p>
        </w:tc>
        <w:tc>
          <w:tcPr>
            <w:tcW w:w="7655" w:type="dxa"/>
            <w:shd w:val="clear" w:color="auto" w:fill="A6A6A6" w:themeFill="background1" w:themeFillShade="A6"/>
          </w:tcPr>
          <w:p w14:paraId="7AF257A2" w14:textId="54ED6F0B" w:rsidR="003B1D1B" w:rsidRDefault="003B1D1B">
            <w:r>
              <w:t>Foredragsholder</w:t>
            </w:r>
          </w:p>
        </w:tc>
      </w:tr>
      <w:tr w:rsidR="003B1D1B" w14:paraId="778736C7" w14:textId="77777777" w:rsidTr="003B1D1B">
        <w:tc>
          <w:tcPr>
            <w:tcW w:w="1555" w:type="dxa"/>
          </w:tcPr>
          <w:p w14:paraId="5BA02124" w14:textId="09B1D274" w:rsidR="003B1D1B" w:rsidRDefault="003B1D1B">
            <w:r>
              <w:t>08:30-09:00</w:t>
            </w:r>
          </w:p>
        </w:tc>
        <w:tc>
          <w:tcPr>
            <w:tcW w:w="5811" w:type="dxa"/>
          </w:tcPr>
          <w:p w14:paraId="29244330" w14:textId="2948D2E9" w:rsidR="003B1D1B" w:rsidRDefault="003B1D1B">
            <w:r>
              <w:t xml:space="preserve">Registrering, </w:t>
            </w:r>
            <w:proofErr w:type="spellStart"/>
            <w:r>
              <w:t>mingling</w:t>
            </w:r>
            <w:proofErr w:type="spellEnd"/>
            <w:r>
              <w:t xml:space="preserve"> og kaffe</w:t>
            </w:r>
          </w:p>
        </w:tc>
        <w:tc>
          <w:tcPr>
            <w:tcW w:w="7655" w:type="dxa"/>
          </w:tcPr>
          <w:p w14:paraId="6F324B7F" w14:textId="77777777" w:rsidR="003B1D1B" w:rsidRDefault="003B1D1B"/>
        </w:tc>
      </w:tr>
      <w:tr w:rsidR="003B1D1B" w14:paraId="1DDEAB7A" w14:textId="77777777" w:rsidTr="003B1D1B">
        <w:tc>
          <w:tcPr>
            <w:tcW w:w="1555" w:type="dxa"/>
          </w:tcPr>
          <w:p w14:paraId="194D6303" w14:textId="247C538B" w:rsidR="003B1D1B" w:rsidRDefault="003B1D1B">
            <w:r>
              <w:t>09:00-09:10</w:t>
            </w:r>
          </w:p>
        </w:tc>
        <w:tc>
          <w:tcPr>
            <w:tcW w:w="5811" w:type="dxa"/>
          </w:tcPr>
          <w:p w14:paraId="48DC2129" w14:textId="7E6DFB7D" w:rsidR="003B1D1B" w:rsidRDefault="003B1D1B">
            <w:r>
              <w:t>Velkommen og praktisk informasjon</w:t>
            </w:r>
          </w:p>
        </w:tc>
        <w:tc>
          <w:tcPr>
            <w:tcW w:w="7655" w:type="dxa"/>
          </w:tcPr>
          <w:p w14:paraId="3FF10F24" w14:textId="77777777" w:rsidR="003B1D1B" w:rsidRDefault="003B1D1B"/>
        </w:tc>
      </w:tr>
      <w:tr w:rsidR="003B1D1B" w14:paraId="1D90D9E6" w14:textId="77777777" w:rsidTr="003B1D1B">
        <w:tc>
          <w:tcPr>
            <w:tcW w:w="1555" w:type="dxa"/>
          </w:tcPr>
          <w:p w14:paraId="0265212B" w14:textId="1C06A86A" w:rsidR="003B1D1B" w:rsidRDefault="003B1D1B">
            <w:r>
              <w:t>09:10-09:30</w:t>
            </w:r>
          </w:p>
        </w:tc>
        <w:tc>
          <w:tcPr>
            <w:tcW w:w="5811" w:type="dxa"/>
          </w:tcPr>
          <w:p w14:paraId="7CB62AC9" w14:textId="2131857B" w:rsidR="003B1D1B" w:rsidRDefault="003B1D1B">
            <w:r>
              <w:t>Åpning av konferansen</w:t>
            </w:r>
          </w:p>
        </w:tc>
        <w:tc>
          <w:tcPr>
            <w:tcW w:w="7655" w:type="dxa"/>
          </w:tcPr>
          <w:p w14:paraId="73945BC0" w14:textId="5DECA285" w:rsidR="003B1D1B" w:rsidRDefault="003B1D1B">
            <w:r>
              <w:t xml:space="preserve">Lars Jacob Hiim, </w:t>
            </w:r>
            <w:r w:rsidRPr="003B055E">
              <w:rPr>
                <w:i/>
                <w:iCs/>
              </w:rPr>
              <w:t>Direktør DSB</w:t>
            </w:r>
          </w:p>
        </w:tc>
      </w:tr>
      <w:tr w:rsidR="003B1D1B" w14:paraId="3A842C75" w14:textId="77777777" w:rsidTr="003B1D1B">
        <w:tc>
          <w:tcPr>
            <w:tcW w:w="15021" w:type="dxa"/>
            <w:gridSpan w:val="3"/>
          </w:tcPr>
          <w:p w14:paraId="4D6F1BA3" w14:textId="388A79E8" w:rsidR="003B1D1B" w:rsidRPr="003B1D1B" w:rsidRDefault="003B1D1B">
            <w:pPr>
              <w:rPr>
                <w:b/>
                <w:bCs/>
              </w:rPr>
            </w:pPr>
            <w:r>
              <w:rPr>
                <w:b/>
                <w:bCs/>
              </w:rPr>
              <w:t>Hovedtema: Sikkerhet og sikring</w:t>
            </w:r>
          </w:p>
        </w:tc>
      </w:tr>
      <w:tr w:rsidR="003B1D1B" w14:paraId="398150F8" w14:textId="77777777" w:rsidTr="003B1D1B">
        <w:tc>
          <w:tcPr>
            <w:tcW w:w="1555" w:type="dxa"/>
          </w:tcPr>
          <w:p w14:paraId="3399B918" w14:textId="75B18DD3" w:rsidR="003B1D1B" w:rsidRDefault="003B1D1B">
            <w:r>
              <w:t>09:</w:t>
            </w:r>
            <w:r w:rsidR="00387028">
              <w:t>3</w:t>
            </w:r>
            <w:r>
              <w:t>0-10:00</w:t>
            </w:r>
          </w:p>
        </w:tc>
        <w:tc>
          <w:tcPr>
            <w:tcW w:w="5811" w:type="dxa"/>
          </w:tcPr>
          <w:p w14:paraId="2B5E91C1" w14:textId="01429894" w:rsidR="003B1D1B" w:rsidRDefault="003B1D1B">
            <w:r>
              <w:t>Sikringsrisikovurderinger og uønskede tilsiktede handlinger</w:t>
            </w:r>
          </w:p>
        </w:tc>
        <w:tc>
          <w:tcPr>
            <w:tcW w:w="7655" w:type="dxa"/>
          </w:tcPr>
          <w:p w14:paraId="660A7041" w14:textId="6CAD2558" w:rsidR="003B1D1B" w:rsidRDefault="003B1D1B">
            <w:r>
              <w:t xml:space="preserve">Marita Svenningsen, </w:t>
            </w:r>
            <w:r w:rsidRPr="003B055E">
              <w:rPr>
                <w:i/>
                <w:iCs/>
              </w:rPr>
              <w:t>Seniorrådgiver DSB</w:t>
            </w:r>
          </w:p>
        </w:tc>
      </w:tr>
      <w:tr w:rsidR="003B1D1B" w14:paraId="446D31DF" w14:textId="77777777" w:rsidTr="003B1D1B">
        <w:tc>
          <w:tcPr>
            <w:tcW w:w="1555" w:type="dxa"/>
          </w:tcPr>
          <w:p w14:paraId="5731E3C9" w14:textId="1A84912D" w:rsidR="003B1D1B" w:rsidRDefault="003B1D1B">
            <w:r>
              <w:t>10:00-10:30</w:t>
            </w:r>
          </w:p>
        </w:tc>
        <w:tc>
          <w:tcPr>
            <w:tcW w:w="5811" w:type="dxa"/>
          </w:tcPr>
          <w:p w14:paraId="2FFC6824" w14:textId="62B54E68" w:rsidR="003B1D1B" w:rsidRDefault="003B1D1B">
            <w:r>
              <w:t>Trusselbildet og næringslivet</w:t>
            </w:r>
          </w:p>
        </w:tc>
        <w:tc>
          <w:tcPr>
            <w:tcW w:w="7655" w:type="dxa"/>
          </w:tcPr>
          <w:p w14:paraId="013409EB" w14:textId="0914DF87" w:rsidR="003B1D1B" w:rsidRPr="003B055E" w:rsidRDefault="003B1D1B">
            <w:pPr>
              <w:rPr>
                <w:i/>
                <w:iCs/>
              </w:rPr>
            </w:pPr>
            <w:r w:rsidRPr="003B055E">
              <w:rPr>
                <w:i/>
                <w:iCs/>
              </w:rPr>
              <w:t>Sikkerhet- og etterretningsanalytiker, Næringslivets sikkerhetsråd</w:t>
            </w:r>
          </w:p>
        </w:tc>
      </w:tr>
      <w:tr w:rsidR="003B1D1B" w14:paraId="435EAF1F" w14:textId="77777777" w:rsidTr="003B1D1B">
        <w:tc>
          <w:tcPr>
            <w:tcW w:w="1555" w:type="dxa"/>
            <w:shd w:val="clear" w:color="auto" w:fill="D9D9D9" w:themeFill="background1" w:themeFillShade="D9"/>
          </w:tcPr>
          <w:p w14:paraId="3D22E2AF" w14:textId="2FCC5DCB" w:rsidR="003B1D1B" w:rsidRDefault="003B1D1B">
            <w:r>
              <w:t>10:30-10:50</w:t>
            </w:r>
          </w:p>
        </w:tc>
        <w:tc>
          <w:tcPr>
            <w:tcW w:w="5811" w:type="dxa"/>
            <w:shd w:val="clear" w:color="auto" w:fill="D9D9D9" w:themeFill="background1" w:themeFillShade="D9"/>
          </w:tcPr>
          <w:p w14:paraId="7E5F2804" w14:textId="040AB550" w:rsidR="003B1D1B" w:rsidRDefault="003B1D1B">
            <w:r>
              <w:t>PAUSE</w:t>
            </w:r>
          </w:p>
        </w:tc>
        <w:tc>
          <w:tcPr>
            <w:tcW w:w="7655" w:type="dxa"/>
            <w:shd w:val="clear" w:color="auto" w:fill="D9D9D9" w:themeFill="background1" w:themeFillShade="D9"/>
          </w:tcPr>
          <w:p w14:paraId="238F167E" w14:textId="77777777" w:rsidR="003B1D1B" w:rsidRDefault="003B1D1B"/>
        </w:tc>
      </w:tr>
      <w:tr w:rsidR="003B1D1B" w14:paraId="0E330634" w14:textId="77777777" w:rsidTr="003B1D1B">
        <w:tc>
          <w:tcPr>
            <w:tcW w:w="1555" w:type="dxa"/>
          </w:tcPr>
          <w:p w14:paraId="7B9CDEB0" w14:textId="7E85AC2E" w:rsidR="003B1D1B" w:rsidRDefault="003B1D1B">
            <w:r>
              <w:t>10:50-11:30</w:t>
            </w:r>
          </w:p>
        </w:tc>
        <w:tc>
          <w:tcPr>
            <w:tcW w:w="5811" w:type="dxa"/>
          </w:tcPr>
          <w:p w14:paraId="4C180970" w14:textId="351E12AE" w:rsidR="003B1D1B" w:rsidRDefault="003B1D1B">
            <w:r>
              <w:t xml:space="preserve">Cybersikkerhet, </w:t>
            </w:r>
            <w:proofErr w:type="spellStart"/>
            <w:r>
              <w:t>NSRs</w:t>
            </w:r>
            <w:proofErr w:type="spellEnd"/>
            <w:r>
              <w:t xml:space="preserve"> rolle og beredskapssenteret</w:t>
            </w:r>
          </w:p>
        </w:tc>
        <w:tc>
          <w:tcPr>
            <w:tcW w:w="7655" w:type="dxa"/>
          </w:tcPr>
          <w:p w14:paraId="512EDF22" w14:textId="0FB535B0" w:rsidR="003B1D1B" w:rsidRDefault="003B1D1B">
            <w:r>
              <w:t xml:space="preserve">Lars Magne </w:t>
            </w:r>
            <w:proofErr w:type="spellStart"/>
            <w:r>
              <w:t>Hovtun</w:t>
            </w:r>
            <w:proofErr w:type="spellEnd"/>
            <w:r>
              <w:t xml:space="preserve">, </w:t>
            </w:r>
            <w:r w:rsidR="003B055E" w:rsidRPr="003B055E">
              <w:rPr>
                <w:i/>
                <w:iCs/>
              </w:rPr>
              <w:t xml:space="preserve">Sjef </w:t>
            </w:r>
            <w:r w:rsidRPr="003B055E">
              <w:rPr>
                <w:i/>
                <w:iCs/>
              </w:rPr>
              <w:t>NRS bere</w:t>
            </w:r>
            <w:r w:rsidR="003B055E" w:rsidRPr="003B055E">
              <w:rPr>
                <w:i/>
                <w:iCs/>
              </w:rPr>
              <w:t>dskapssenter</w:t>
            </w:r>
          </w:p>
        </w:tc>
      </w:tr>
      <w:tr w:rsidR="003B055E" w14:paraId="6B8F353A" w14:textId="77777777" w:rsidTr="003B055E">
        <w:tc>
          <w:tcPr>
            <w:tcW w:w="1555" w:type="dxa"/>
            <w:shd w:val="clear" w:color="auto" w:fill="D9D9D9" w:themeFill="background1" w:themeFillShade="D9"/>
          </w:tcPr>
          <w:p w14:paraId="1584187E" w14:textId="682B38DD" w:rsidR="003B055E" w:rsidRDefault="003B055E">
            <w:r>
              <w:t>11:30-12:30</w:t>
            </w:r>
          </w:p>
        </w:tc>
        <w:tc>
          <w:tcPr>
            <w:tcW w:w="5811" w:type="dxa"/>
            <w:shd w:val="clear" w:color="auto" w:fill="D9D9D9" w:themeFill="background1" w:themeFillShade="D9"/>
          </w:tcPr>
          <w:p w14:paraId="07AC5FAF" w14:textId="17E11FC6" w:rsidR="003B055E" w:rsidRDefault="003B055E">
            <w:r>
              <w:t>LUNSJ</w:t>
            </w:r>
          </w:p>
        </w:tc>
        <w:tc>
          <w:tcPr>
            <w:tcW w:w="7655" w:type="dxa"/>
            <w:shd w:val="clear" w:color="auto" w:fill="D9D9D9" w:themeFill="background1" w:themeFillShade="D9"/>
          </w:tcPr>
          <w:p w14:paraId="7ADF821B" w14:textId="77777777" w:rsidR="003B055E" w:rsidRDefault="003B055E"/>
        </w:tc>
      </w:tr>
      <w:tr w:rsidR="003B055E" w14:paraId="0FCB9C6D" w14:textId="77777777" w:rsidTr="003B1D1B">
        <w:tc>
          <w:tcPr>
            <w:tcW w:w="1555" w:type="dxa"/>
          </w:tcPr>
          <w:p w14:paraId="5C4758D3" w14:textId="29CBCCC2" w:rsidR="003B055E" w:rsidRDefault="003B055E">
            <w:r>
              <w:t>12:30-13:00</w:t>
            </w:r>
          </w:p>
        </w:tc>
        <w:tc>
          <w:tcPr>
            <w:tcW w:w="5811" w:type="dxa"/>
          </w:tcPr>
          <w:p w14:paraId="382785FF" w14:textId="1BC34488" w:rsidR="003B055E" w:rsidRDefault="003B055E">
            <w:r>
              <w:t>Nasjonal gjennomføring av CER og NIS2, Lov om samfunnssikkerhet</w:t>
            </w:r>
          </w:p>
        </w:tc>
        <w:tc>
          <w:tcPr>
            <w:tcW w:w="7655" w:type="dxa"/>
          </w:tcPr>
          <w:p w14:paraId="5F4C5E54" w14:textId="6BAF1F22" w:rsidR="003B055E" w:rsidRDefault="003B055E">
            <w:r>
              <w:t xml:space="preserve">Kamilla Mjøs, </w:t>
            </w:r>
            <w:r w:rsidRPr="003B055E">
              <w:rPr>
                <w:i/>
                <w:iCs/>
              </w:rPr>
              <w:t>Utredningsleder, Justis- og beredskapsdepartementet</w:t>
            </w:r>
          </w:p>
        </w:tc>
      </w:tr>
      <w:tr w:rsidR="003B055E" w14:paraId="21E5F0E8" w14:textId="77777777" w:rsidTr="007F0586">
        <w:tc>
          <w:tcPr>
            <w:tcW w:w="15021" w:type="dxa"/>
            <w:gridSpan w:val="3"/>
          </w:tcPr>
          <w:p w14:paraId="6E432B6D" w14:textId="20E41C54" w:rsidR="003B055E" w:rsidRPr="003B055E" w:rsidRDefault="003B055E">
            <w:pPr>
              <w:rPr>
                <w:b/>
                <w:bCs/>
              </w:rPr>
            </w:pPr>
            <w:r w:rsidRPr="003B055E">
              <w:rPr>
                <w:b/>
                <w:bCs/>
              </w:rPr>
              <w:t>Hovedtema: Vedlikehold og kontroll</w:t>
            </w:r>
          </w:p>
        </w:tc>
      </w:tr>
      <w:tr w:rsidR="003B055E" w14:paraId="65D0829F" w14:textId="77777777" w:rsidTr="003B1D1B">
        <w:tc>
          <w:tcPr>
            <w:tcW w:w="1555" w:type="dxa"/>
          </w:tcPr>
          <w:p w14:paraId="73B682AE" w14:textId="7ADC9AFE" w:rsidR="003B055E" w:rsidRDefault="003B055E">
            <w:r>
              <w:t>13:00-13:30</w:t>
            </w:r>
          </w:p>
        </w:tc>
        <w:tc>
          <w:tcPr>
            <w:tcW w:w="5811" w:type="dxa"/>
          </w:tcPr>
          <w:p w14:paraId="3BC0482B" w14:textId="3C26F684" w:rsidR="003B055E" w:rsidRDefault="003B055E">
            <w:r>
              <w:t>Vedlikehold i et livsløpsperspektiv</w:t>
            </w:r>
          </w:p>
        </w:tc>
        <w:tc>
          <w:tcPr>
            <w:tcW w:w="7655" w:type="dxa"/>
          </w:tcPr>
          <w:p w14:paraId="5A9D764E" w14:textId="3E028ED1" w:rsidR="003B055E" w:rsidRDefault="003B055E">
            <w:r>
              <w:t xml:space="preserve">Gerhard Ersdal, </w:t>
            </w:r>
            <w:r w:rsidRPr="003B055E">
              <w:rPr>
                <w:i/>
                <w:iCs/>
              </w:rPr>
              <w:t>sjefingeniør, Havindustritilsynet</w:t>
            </w:r>
          </w:p>
        </w:tc>
      </w:tr>
      <w:tr w:rsidR="003B055E" w:rsidRPr="00387028" w14:paraId="764FD677" w14:textId="77777777" w:rsidTr="003B1D1B">
        <w:tc>
          <w:tcPr>
            <w:tcW w:w="1555" w:type="dxa"/>
          </w:tcPr>
          <w:p w14:paraId="2DA675BF" w14:textId="61DCB5BE" w:rsidR="003B055E" w:rsidRDefault="003B055E">
            <w:r>
              <w:t>13:30-14:00</w:t>
            </w:r>
          </w:p>
        </w:tc>
        <w:tc>
          <w:tcPr>
            <w:tcW w:w="5811" w:type="dxa"/>
          </w:tcPr>
          <w:p w14:paraId="65FFE9BD" w14:textId="7069CBDB" w:rsidR="003B055E" w:rsidRDefault="003B055E">
            <w:r>
              <w:t>Kontroll i tider med store endringer</w:t>
            </w:r>
          </w:p>
        </w:tc>
        <w:tc>
          <w:tcPr>
            <w:tcW w:w="7655" w:type="dxa"/>
          </w:tcPr>
          <w:p w14:paraId="25B6F132" w14:textId="33D0FAF0" w:rsidR="003B055E" w:rsidRPr="003B055E" w:rsidRDefault="003B055E">
            <w:pPr>
              <w:rPr>
                <w:lang w:val="en-GB"/>
              </w:rPr>
            </w:pPr>
            <w:r w:rsidRPr="003B055E">
              <w:rPr>
                <w:lang w:val="en-GB"/>
              </w:rPr>
              <w:t xml:space="preserve">Frederik Dewisme, </w:t>
            </w:r>
            <w:r w:rsidRPr="003B055E">
              <w:rPr>
                <w:i/>
                <w:iCs/>
                <w:lang w:val="en-GB"/>
              </w:rPr>
              <w:t xml:space="preserve">Director occupational health and safety, </w:t>
            </w:r>
            <w:proofErr w:type="spellStart"/>
            <w:r w:rsidRPr="003B055E">
              <w:rPr>
                <w:i/>
                <w:iCs/>
                <w:lang w:val="en-GB"/>
              </w:rPr>
              <w:t>Nammo</w:t>
            </w:r>
            <w:proofErr w:type="spellEnd"/>
            <w:r w:rsidRPr="003B055E">
              <w:rPr>
                <w:i/>
                <w:iCs/>
                <w:lang w:val="en-GB"/>
              </w:rPr>
              <w:t xml:space="preserve"> </w:t>
            </w:r>
            <w:proofErr w:type="spellStart"/>
            <w:r w:rsidRPr="003B055E">
              <w:rPr>
                <w:i/>
                <w:iCs/>
                <w:lang w:val="en-GB"/>
              </w:rPr>
              <w:t>Raufoss</w:t>
            </w:r>
            <w:proofErr w:type="spellEnd"/>
          </w:p>
        </w:tc>
      </w:tr>
      <w:tr w:rsidR="003B055E" w:rsidRPr="003B055E" w14:paraId="13EE50F1" w14:textId="77777777" w:rsidTr="003B055E">
        <w:tc>
          <w:tcPr>
            <w:tcW w:w="1555" w:type="dxa"/>
            <w:shd w:val="clear" w:color="auto" w:fill="D9D9D9" w:themeFill="background1" w:themeFillShade="D9"/>
          </w:tcPr>
          <w:p w14:paraId="0BBE69D4" w14:textId="07C876E3" w:rsidR="003B055E" w:rsidRDefault="003B055E">
            <w:r>
              <w:t>14:00-14:30</w:t>
            </w:r>
          </w:p>
        </w:tc>
        <w:tc>
          <w:tcPr>
            <w:tcW w:w="5811" w:type="dxa"/>
            <w:shd w:val="clear" w:color="auto" w:fill="D9D9D9" w:themeFill="background1" w:themeFillShade="D9"/>
          </w:tcPr>
          <w:p w14:paraId="22EE952D" w14:textId="14A37674" w:rsidR="003B055E" w:rsidRDefault="003B055E">
            <w:r>
              <w:t>PAUSE</w:t>
            </w:r>
          </w:p>
        </w:tc>
        <w:tc>
          <w:tcPr>
            <w:tcW w:w="7655" w:type="dxa"/>
            <w:shd w:val="clear" w:color="auto" w:fill="D9D9D9" w:themeFill="background1" w:themeFillShade="D9"/>
          </w:tcPr>
          <w:p w14:paraId="35DDAACD" w14:textId="77777777" w:rsidR="003B055E" w:rsidRPr="003B055E" w:rsidRDefault="003B055E">
            <w:pPr>
              <w:rPr>
                <w:lang w:val="en-GB"/>
              </w:rPr>
            </w:pPr>
          </w:p>
        </w:tc>
      </w:tr>
      <w:tr w:rsidR="003B055E" w:rsidRPr="00BA6828" w14:paraId="4EC0626E" w14:textId="77777777" w:rsidTr="003B1D1B">
        <w:tc>
          <w:tcPr>
            <w:tcW w:w="1555" w:type="dxa"/>
          </w:tcPr>
          <w:p w14:paraId="518D7868" w14:textId="16749657" w:rsidR="003B055E" w:rsidRDefault="00BA6828">
            <w:r>
              <w:t>14:30-14:50</w:t>
            </w:r>
          </w:p>
        </w:tc>
        <w:tc>
          <w:tcPr>
            <w:tcW w:w="5811" w:type="dxa"/>
          </w:tcPr>
          <w:p w14:paraId="3B510047" w14:textId="104D0A3E" w:rsidR="003B055E" w:rsidRDefault="00BA6828">
            <w:r>
              <w:t>Utvalgte endringer i forskrift om håndtering av farlig stoff</w:t>
            </w:r>
          </w:p>
        </w:tc>
        <w:tc>
          <w:tcPr>
            <w:tcW w:w="7655" w:type="dxa"/>
          </w:tcPr>
          <w:p w14:paraId="2D847D1C" w14:textId="62B421F6" w:rsidR="003B055E" w:rsidRPr="00BA6828" w:rsidRDefault="00BA6828">
            <w:pPr>
              <w:rPr>
                <w:i/>
                <w:iCs/>
              </w:rPr>
            </w:pPr>
            <w:r>
              <w:t xml:space="preserve">Axel Proet-Høst, </w:t>
            </w:r>
            <w:r>
              <w:rPr>
                <w:i/>
                <w:iCs/>
              </w:rPr>
              <w:t>Juridisk utredningsleder, DSB</w:t>
            </w:r>
          </w:p>
        </w:tc>
      </w:tr>
      <w:tr w:rsidR="00DD696B" w:rsidRPr="00BA6828" w14:paraId="19E2F7F3" w14:textId="77777777" w:rsidTr="00F96C06">
        <w:tc>
          <w:tcPr>
            <w:tcW w:w="15021" w:type="dxa"/>
            <w:gridSpan w:val="3"/>
          </w:tcPr>
          <w:p w14:paraId="2E053C31" w14:textId="0A12C642" w:rsidR="00DD696B" w:rsidRPr="00DD696B" w:rsidRDefault="00DD696B">
            <w:pPr>
              <w:rPr>
                <w:b/>
                <w:bCs/>
              </w:rPr>
            </w:pPr>
            <w:r>
              <w:rPr>
                <w:b/>
                <w:bCs/>
              </w:rPr>
              <w:t>Hovedtema: Arealplanlegging</w:t>
            </w:r>
          </w:p>
        </w:tc>
      </w:tr>
      <w:tr w:rsidR="00BA6828" w:rsidRPr="00BA6828" w14:paraId="73435D5B" w14:textId="77777777" w:rsidTr="003B1D1B">
        <w:tc>
          <w:tcPr>
            <w:tcW w:w="1555" w:type="dxa"/>
          </w:tcPr>
          <w:p w14:paraId="2D115BF0" w14:textId="7CD2B40F" w:rsidR="00BA6828" w:rsidRDefault="00BA6828">
            <w:r>
              <w:t>14:50-15:30</w:t>
            </w:r>
          </w:p>
        </w:tc>
        <w:tc>
          <w:tcPr>
            <w:tcW w:w="5811" w:type="dxa"/>
          </w:tcPr>
          <w:p w14:paraId="0E00E427" w14:textId="79AFCA92" w:rsidR="00BA6828" w:rsidRDefault="00BA6828">
            <w:r>
              <w:t>Praktisk bruk av retningslinjer for QRA</w:t>
            </w:r>
          </w:p>
        </w:tc>
        <w:tc>
          <w:tcPr>
            <w:tcW w:w="7655" w:type="dxa"/>
          </w:tcPr>
          <w:p w14:paraId="533D571A" w14:textId="7D06B0D7" w:rsidR="00BA6828" w:rsidRDefault="00BA6828">
            <w:r>
              <w:t>Jorunn Cecilie Johannessen, Safetec</w:t>
            </w:r>
          </w:p>
        </w:tc>
      </w:tr>
      <w:tr w:rsidR="00BA6828" w:rsidRPr="00BA6828" w14:paraId="5F6F4ABD" w14:textId="77777777" w:rsidTr="003B1D1B">
        <w:tc>
          <w:tcPr>
            <w:tcW w:w="1555" w:type="dxa"/>
          </w:tcPr>
          <w:p w14:paraId="52B4FCDC" w14:textId="6040E463" w:rsidR="00BA6828" w:rsidRDefault="00A81199">
            <w:r>
              <w:t>15:30-16:00</w:t>
            </w:r>
          </w:p>
        </w:tc>
        <w:tc>
          <w:tcPr>
            <w:tcW w:w="5811" w:type="dxa"/>
          </w:tcPr>
          <w:p w14:paraId="045553A6" w14:textId="44BF738D" w:rsidR="00BA6828" w:rsidRDefault="00A81199">
            <w:r>
              <w:t>Å kommunisere og samordne risiko</w:t>
            </w:r>
          </w:p>
        </w:tc>
        <w:tc>
          <w:tcPr>
            <w:tcW w:w="7655" w:type="dxa"/>
          </w:tcPr>
          <w:p w14:paraId="5876C4F8" w14:textId="18C052A9" w:rsidR="00BA6828" w:rsidRPr="00C82B4F" w:rsidRDefault="00C82B4F" w:rsidP="00C82B4F">
            <w:pPr>
              <w:jc w:val="both"/>
              <w:rPr>
                <w:i/>
                <w:iCs/>
              </w:rPr>
            </w:pPr>
            <w:r>
              <w:t xml:space="preserve">Elin Rødal, </w:t>
            </w:r>
            <w:r>
              <w:rPr>
                <w:i/>
                <w:iCs/>
              </w:rPr>
              <w:t>Beredskapssjef, Oslo havn</w:t>
            </w:r>
          </w:p>
        </w:tc>
      </w:tr>
      <w:tr w:rsidR="00C82B4F" w:rsidRPr="00BA6828" w14:paraId="3276D35E" w14:textId="77777777" w:rsidTr="003B1D1B">
        <w:tc>
          <w:tcPr>
            <w:tcW w:w="1555" w:type="dxa"/>
          </w:tcPr>
          <w:p w14:paraId="2385E9F7" w14:textId="18789CDF" w:rsidR="00C82B4F" w:rsidRDefault="00C82B4F">
            <w:r>
              <w:t>16:00-16:30</w:t>
            </w:r>
          </w:p>
        </w:tc>
        <w:tc>
          <w:tcPr>
            <w:tcW w:w="5811" w:type="dxa"/>
          </w:tcPr>
          <w:p w14:paraId="636D814B" w14:textId="0514C867" w:rsidR="00C82B4F" w:rsidRDefault="00C82B4F">
            <w:r>
              <w:t>Kommunens mange dilemmaer</w:t>
            </w:r>
          </w:p>
        </w:tc>
        <w:tc>
          <w:tcPr>
            <w:tcW w:w="7655" w:type="dxa"/>
          </w:tcPr>
          <w:p w14:paraId="7B060EE8" w14:textId="77777777" w:rsidR="00C82B4F" w:rsidRDefault="00C82B4F" w:rsidP="00C82B4F">
            <w:pPr>
              <w:jc w:val="both"/>
            </w:pPr>
          </w:p>
        </w:tc>
      </w:tr>
      <w:tr w:rsidR="00C82B4F" w:rsidRPr="00BA6828" w14:paraId="5F5FAA9D" w14:textId="77777777" w:rsidTr="003B1D1B">
        <w:tc>
          <w:tcPr>
            <w:tcW w:w="1555" w:type="dxa"/>
          </w:tcPr>
          <w:p w14:paraId="050B2CB6" w14:textId="6852F321" w:rsidR="00C82B4F" w:rsidRDefault="00C82B4F">
            <w:r>
              <w:t>16:30-17:00</w:t>
            </w:r>
          </w:p>
        </w:tc>
        <w:tc>
          <w:tcPr>
            <w:tcW w:w="5811" w:type="dxa"/>
          </w:tcPr>
          <w:p w14:paraId="18BF0674" w14:textId="5B6E9B56" w:rsidR="00C82B4F" w:rsidRDefault="00C82B4F">
            <w:r>
              <w:t>Oppsummering og avslutning</w:t>
            </w:r>
          </w:p>
        </w:tc>
        <w:tc>
          <w:tcPr>
            <w:tcW w:w="7655" w:type="dxa"/>
          </w:tcPr>
          <w:p w14:paraId="73675CCA" w14:textId="77777777" w:rsidR="00C82B4F" w:rsidRDefault="00C82B4F" w:rsidP="00C82B4F">
            <w:pPr>
              <w:jc w:val="both"/>
            </w:pPr>
          </w:p>
        </w:tc>
      </w:tr>
    </w:tbl>
    <w:p w14:paraId="046E8570" w14:textId="768C66E5" w:rsidR="003B1D1B" w:rsidRPr="00C82B4F" w:rsidRDefault="00C82B4F">
      <w:pPr>
        <w:rPr>
          <w:i/>
          <w:iCs/>
        </w:rPr>
      </w:pPr>
      <w:r w:rsidRPr="00C82B4F">
        <w:rPr>
          <w:i/>
          <w:iCs/>
        </w:rPr>
        <w:t>Endringer i programmet kan forekomme</w:t>
      </w:r>
      <w:r w:rsidR="003B055E" w:rsidRPr="00C82B4F">
        <w:rPr>
          <w:i/>
          <w:iCs/>
        </w:rPr>
        <w:tab/>
      </w:r>
      <w:r w:rsidR="003B055E" w:rsidRPr="00C82B4F">
        <w:rPr>
          <w:i/>
          <w:iCs/>
        </w:rPr>
        <w:tab/>
      </w:r>
    </w:p>
    <w:sectPr w:rsidR="003B1D1B" w:rsidRPr="00C82B4F" w:rsidSect="003B1D1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D1B"/>
    <w:rsid w:val="00387028"/>
    <w:rsid w:val="003B055E"/>
    <w:rsid w:val="003B1D1B"/>
    <w:rsid w:val="00424601"/>
    <w:rsid w:val="004A0B26"/>
    <w:rsid w:val="0068076E"/>
    <w:rsid w:val="00A81199"/>
    <w:rsid w:val="00BA6828"/>
    <w:rsid w:val="00C82B4F"/>
    <w:rsid w:val="00DD696B"/>
    <w:rsid w:val="00FA51C6"/>
    <w:rsid w:val="00FF3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DEF53"/>
  <w15:chartTrackingRefBased/>
  <w15:docId w15:val="{EA668780-E1BA-4344-94A4-3312E284E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B1D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B1D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B1D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B1D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B1D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B1D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B1D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B1D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B1D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B1D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3B1D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B1D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B1D1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B1D1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B1D1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B1D1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B1D1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B1D1B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3B1D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B1D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B1D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B1D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3B1D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3B1D1B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3B1D1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3B1D1B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B1D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B1D1B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3B1D1B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3B1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242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DSB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Wintervoll, Hans-Christian Andenæs</dc:creator>
  <cp:keywords/>
  <dc:description/>
  <cp:lastModifiedBy>Aarum, Carl Thomas</cp:lastModifiedBy>
  <cp:revision>2</cp:revision>
  <dcterms:created xsi:type="dcterms:W3CDTF">2026-06-19T06:37:00Z</dcterms:created>
  <dcterms:modified xsi:type="dcterms:W3CDTF">2026-06-19T10:22:00Z</dcterms:modified>
</cp:coreProperties>
</file>