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E69" w14:textId="5A4D2FEA" w:rsidR="009113DC" w:rsidRPr="00194247" w:rsidRDefault="00194247">
      <w:pPr>
        <w:rPr>
          <w:b/>
          <w:bCs/>
        </w:rPr>
      </w:pPr>
      <w:r w:rsidRPr="00194247">
        <w:rPr>
          <w:b/>
          <w:bCs/>
        </w:rPr>
        <w:t xml:space="preserve">Bianca &amp; Timian </w:t>
      </w:r>
      <w:r>
        <w:rPr>
          <w:b/>
          <w:bCs/>
        </w:rPr>
        <w:t xml:space="preserve">- </w:t>
      </w:r>
      <w:r w:rsidRPr="00194247">
        <w:rPr>
          <w:b/>
          <w:bCs/>
        </w:rPr>
        <w:t>i full beredskap</w:t>
      </w:r>
    </w:p>
    <w:p w14:paraId="7B341918" w14:textId="52294414" w:rsidR="00194247" w:rsidRPr="00194247" w:rsidRDefault="00194247">
      <w:pPr>
        <w:rPr>
          <w:i/>
          <w:iCs/>
        </w:rPr>
      </w:pPr>
      <w:r w:rsidRPr="00194247">
        <w:rPr>
          <w:i/>
          <w:iCs/>
        </w:rPr>
        <w:t>Øvingsveileder</w:t>
      </w:r>
    </w:p>
    <w:p w14:paraId="07122255" w14:textId="4341043A" w:rsidR="00194247" w:rsidRDefault="00194247">
      <w:r w:rsidRPr="00194247">
        <w:t xml:space="preserve">Høsten 2018 ble kampanjen </w:t>
      </w:r>
      <w:r w:rsidRPr="00194247">
        <w:rPr>
          <w:i/>
          <w:iCs/>
        </w:rPr>
        <w:t>Du er en del av Norges beredskap</w:t>
      </w:r>
      <w:r w:rsidRPr="00194247">
        <w:t xml:space="preserve"> lansert. Hovedbudskapet var at alle bør tenke gjennom hvilke hendelser og ulykker som kan skje, og planlegge for å kunne ta vare på seg selv og de rundt seg i minst tre døgn </w:t>
      </w:r>
      <w:r w:rsidR="00E00C1A">
        <w:t xml:space="preserve">for eksempel hvis strømmen, vannet eller mobilnett av ulike grunner skulle forsvinne. </w:t>
      </w:r>
    </w:p>
    <w:p w14:paraId="1B773876" w14:textId="34034640" w:rsidR="00194247" w:rsidRDefault="00194247">
      <w:r>
        <w:t xml:space="preserve">Alle husstander </w:t>
      </w:r>
      <w:r w:rsidR="00E00C1A">
        <w:t xml:space="preserve">fikk </w:t>
      </w:r>
      <w:r>
        <w:t xml:space="preserve">en brosjyre i postkassen, med oppfordringen om å være forberedt på å klare seg i minst tre dager i en krise. </w:t>
      </w:r>
    </w:p>
    <w:p w14:paraId="4A5FD28E" w14:textId="5FB92303" w:rsidR="00194247" w:rsidRDefault="00194247">
      <w:r>
        <w:t xml:space="preserve">I tegneserien </w:t>
      </w:r>
      <w:r w:rsidR="00E8406F">
        <w:t>møter vi</w:t>
      </w:r>
      <w:r>
        <w:t xml:space="preserve"> Bianca &amp; Timian idet de mottar denne brosjyren fra norske myndigheter. Hensikten med øvelsen er å være </w:t>
      </w:r>
      <w:r w:rsidR="00A566FA">
        <w:t>bevisste på at</w:t>
      </w:r>
      <w:r>
        <w:t xml:space="preserve"> vi reagerer ulikt</w:t>
      </w:r>
      <w:r w:rsidR="00A566FA">
        <w:t xml:space="preserve"> i møte med informasjon som kan oppfattes som skremmende. </w:t>
      </w:r>
    </w:p>
    <w:p w14:paraId="13452933" w14:textId="6F7D22E8" w:rsidR="00194247" w:rsidRDefault="00A566FA">
      <w:r>
        <w:t xml:space="preserve">Nedenfor følger </w:t>
      </w:r>
      <w:r w:rsidR="009D2677">
        <w:t xml:space="preserve">noen forslag til momenter som kan diskuteres under øvelsen. </w:t>
      </w:r>
      <w:r>
        <w:t xml:space="preserve">Vi anbefaler at alle elevene får utdelt en kopi av tegneserien og spørsmålene. Deretter kan de deles opp i mindre grupper og diskutere litt i gruppen, før en underviser moderer en felles diskusjon. </w:t>
      </w:r>
    </w:p>
    <w:p w14:paraId="6E57E806" w14:textId="61E8C47B" w:rsidR="00FE497C" w:rsidRPr="00D974FD" w:rsidRDefault="00FE497C" w:rsidP="00FE497C">
      <w:r w:rsidRPr="00D974FD">
        <w:t>Andre læringsressurser</w:t>
      </w:r>
      <w:r w:rsidR="00A566FA" w:rsidRPr="00D974FD">
        <w:t xml:space="preserve"> som kan benyttes før, under eller etter øvelsen</w:t>
      </w:r>
      <w:r w:rsidRPr="00D974FD">
        <w:t xml:space="preserve">: </w:t>
      </w:r>
    </w:p>
    <w:p w14:paraId="7666CFE9" w14:textId="2CC4FFC9" w:rsidR="00FE497C" w:rsidRPr="00A566FA" w:rsidRDefault="00FE497C" w:rsidP="00A566FA">
      <w:pPr>
        <w:pStyle w:val="Listeavsnitt"/>
        <w:numPr>
          <w:ilvl w:val="0"/>
          <w:numId w:val="5"/>
        </w:numPr>
        <w:rPr>
          <w:i/>
          <w:iCs/>
        </w:rPr>
      </w:pPr>
      <w:r w:rsidRPr="00A566FA">
        <w:rPr>
          <w:i/>
          <w:iCs/>
        </w:rPr>
        <w:t xml:space="preserve">Brosjyren som ble sendt ut i 2018: </w:t>
      </w:r>
      <w:hyperlink r:id="rId8" w:history="1">
        <w:r w:rsidRPr="00A566FA">
          <w:rPr>
            <w:rStyle w:val="Hyperkobling"/>
            <w:i/>
            <w:iCs/>
          </w:rPr>
          <w:t>Råd om egenberedskap</w:t>
        </w:r>
      </w:hyperlink>
    </w:p>
    <w:p w14:paraId="6CD746B2" w14:textId="19C00404" w:rsidR="00FE497C" w:rsidRDefault="00FE497C" w:rsidP="00A566FA">
      <w:pPr>
        <w:pStyle w:val="Listeavsnitt"/>
        <w:numPr>
          <w:ilvl w:val="0"/>
          <w:numId w:val="5"/>
        </w:numPr>
        <w:rPr>
          <w:i/>
          <w:iCs/>
        </w:rPr>
      </w:pPr>
      <w:r w:rsidRPr="00A566FA">
        <w:rPr>
          <w:i/>
          <w:iCs/>
        </w:rPr>
        <w:t xml:space="preserve">NRK Radio: </w:t>
      </w:r>
      <w:hyperlink r:id="rId9" w:history="1">
        <w:r w:rsidRPr="00A566FA">
          <w:rPr>
            <w:rStyle w:val="Hyperkobling"/>
            <w:i/>
            <w:iCs/>
          </w:rPr>
          <w:t>Burde vært pensum</w:t>
        </w:r>
      </w:hyperlink>
      <w:r w:rsidRPr="00A566FA">
        <w:rPr>
          <w:i/>
          <w:iCs/>
        </w:rPr>
        <w:t xml:space="preserve"> </w:t>
      </w:r>
    </w:p>
    <w:p w14:paraId="264E50B4" w14:textId="7F0AE321" w:rsidR="00E8406F" w:rsidRDefault="00E8406F" w:rsidP="00A566FA">
      <w:pPr>
        <w:pStyle w:val="Listeavsnitt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NRK TV: </w:t>
      </w:r>
      <w:hyperlink r:id="rId10" w:history="1">
        <w:r w:rsidRPr="00E8406F">
          <w:rPr>
            <w:rStyle w:val="Hyperkobling"/>
            <w:i/>
            <w:iCs/>
          </w:rPr>
          <w:t xml:space="preserve">Helene sjekker ut: </w:t>
        </w:r>
        <w:proofErr w:type="spellStart"/>
        <w:r w:rsidRPr="00E8406F">
          <w:rPr>
            <w:rStyle w:val="Hyperkobling"/>
            <w:i/>
            <w:iCs/>
          </w:rPr>
          <w:t>Preppere</w:t>
        </w:r>
        <w:proofErr w:type="spellEnd"/>
      </w:hyperlink>
    </w:p>
    <w:p w14:paraId="3BDB7004" w14:textId="6043D073" w:rsidR="00AF67B6" w:rsidRPr="00B93AFF" w:rsidRDefault="00D974FD" w:rsidP="00194247">
      <w:pPr>
        <w:pStyle w:val="Listeavsnitt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Nettbaserte øvelser fra DSB: </w:t>
      </w:r>
      <w:hyperlink r:id="rId11" w:history="1">
        <w:r w:rsidRPr="00D974FD">
          <w:rPr>
            <w:rStyle w:val="Hyperkobling"/>
            <w:i/>
            <w:iCs/>
          </w:rPr>
          <w:t>Sikkerhverdag.no</w:t>
        </w:r>
      </w:hyperlink>
    </w:p>
    <w:p w14:paraId="2935A009" w14:textId="4DA7DD23" w:rsidR="00194247" w:rsidRDefault="00194247" w:rsidP="00194247">
      <w:r>
        <w:rPr>
          <w:b/>
          <w:bCs/>
        </w:rPr>
        <w:t>Oppgavene</w:t>
      </w:r>
    </w:p>
    <w:p w14:paraId="09494C38" w14:textId="5F815F2D" w:rsidR="00194247" w:rsidRPr="00194247" w:rsidRDefault="00194247" w:rsidP="00194247">
      <w:pPr>
        <w:rPr>
          <w:b/>
          <w:bCs/>
        </w:rPr>
      </w:pPr>
      <w:r>
        <w:rPr>
          <w:b/>
          <w:bCs/>
        </w:rPr>
        <w:t xml:space="preserve">1. </w:t>
      </w:r>
      <w:r w:rsidRPr="00194247">
        <w:rPr>
          <w:b/>
          <w:bCs/>
        </w:rPr>
        <w:t xml:space="preserve">Blanca og Timian reagerer veldig ulikt på brosjyren fra DSB. Hvordan vil du beskrive reaksjonene deres, og hvorfor tror du de reagerer som de gjør? </w:t>
      </w:r>
    </w:p>
    <w:p w14:paraId="0994520D" w14:textId="77777777" w:rsidR="00194247" w:rsidRDefault="00194247" w:rsidP="00194247">
      <w:r>
        <w:t>Timian blir skremt/redd når han mottar brosjyren, men ønsker å følge rådene.</w:t>
      </w:r>
    </w:p>
    <w:p w14:paraId="150EFD59" w14:textId="1F1B04D2" w:rsidR="009D2677" w:rsidRDefault="00194247" w:rsidP="00194247">
      <w:r>
        <w:t>Bianca tar det ikke så alvorlig, og tuller</w:t>
      </w:r>
      <w:r w:rsidR="009D2677">
        <w:t xml:space="preserve"> mye med rådene. Etter hvert blir h</w:t>
      </w:r>
      <w:r w:rsidR="00A566FA">
        <w:t>u</w:t>
      </w:r>
      <w:r w:rsidR="009D2677">
        <w:t xml:space="preserve">n </w:t>
      </w:r>
      <w:r w:rsidR="00A566FA">
        <w:t>litt mer</w:t>
      </w:r>
      <w:r w:rsidR="009D2677">
        <w:t xml:space="preserve"> rasjonell</w:t>
      </w:r>
      <w:r w:rsidR="00A566FA">
        <w:t>, selv om hun bruker mye humor</w:t>
      </w:r>
      <w:r w:rsidR="009D2677">
        <w:t xml:space="preserve">. </w:t>
      </w:r>
    </w:p>
    <w:p w14:paraId="1C80BF63" w14:textId="123756A9" w:rsidR="00194247" w:rsidRDefault="009D2677" w:rsidP="00194247">
      <w:r>
        <w:t xml:space="preserve">Selv om brosjyren i seg selv ikke er veldig skremmende, så kan tematikken i brosjyren gjøre folk urolig. Det er ikke så unormalt å reagere med frykt, som Timian. Bianca oppfatter det kanskje også som skremmende, men møter det med å tulle bort alvoret. </w:t>
      </w:r>
    </w:p>
    <w:p w14:paraId="0E0F6600" w14:textId="70045594" w:rsidR="009D2677" w:rsidRDefault="009D2677" w:rsidP="00194247">
      <w:r>
        <w:t>Hvis noe blir altfor stort og skummelt å håndtere for deg som enkeltperson, så kan man for</w:t>
      </w:r>
      <w:r w:rsidR="0080270E">
        <w:t>t</w:t>
      </w:r>
      <w:r>
        <w:t xml:space="preserve"> bli handlingslammet. Klimaendringer kan være et eksempel på det. </w:t>
      </w:r>
    </w:p>
    <w:p w14:paraId="20B603B0" w14:textId="4273DB18" w:rsidR="00D974FD" w:rsidRPr="00AF67B6" w:rsidRDefault="009D2677" w:rsidP="00194247">
      <w:r>
        <w:t xml:space="preserve">Budskap som skremmer, men som også presenterer en løsning som er </w:t>
      </w:r>
      <w:r w:rsidR="00E00C1A">
        <w:t>mulig å gjennomføre</w:t>
      </w:r>
      <w:r>
        <w:t xml:space="preserve">, kan føre til handling. Som når myndighetene ber deg lagre vann på flasker i tilfellet vannet blir borte noen dager. </w:t>
      </w:r>
    </w:p>
    <w:p w14:paraId="2F586BEB" w14:textId="388D5300" w:rsidR="00194247" w:rsidRPr="00194247" w:rsidRDefault="00194247" w:rsidP="00194247">
      <w:pPr>
        <w:rPr>
          <w:b/>
          <w:bCs/>
        </w:rPr>
      </w:pPr>
      <w:r>
        <w:rPr>
          <w:b/>
          <w:bCs/>
        </w:rPr>
        <w:t xml:space="preserve">2. </w:t>
      </w:r>
      <w:r w:rsidRPr="00194247">
        <w:rPr>
          <w:b/>
          <w:bCs/>
        </w:rPr>
        <w:t xml:space="preserve">Hva tenker du om at norske myndigheter ber alle være forberedt på å klare seg selv noen dager ved en krise? </w:t>
      </w:r>
    </w:p>
    <w:p w14:paraId="6E30E87D" w14:textId="7124C6C5" w:rsidR="00194247" w:rsidRDefault="00A566FA" w:rsidP="00194247">
      <w:r>
        <w:t>Det er vanlig at n</w:t>
      </w:r>
      <w:r w:rsidR="00C60503">
        <w:t>oen bli</w:t>
      </w:r>
      <w:r>
        <w:t>r</w:t>
      </w:r>
      <w:r w:rsidR="00C60503">
        <w:t xml:space="preserve"> redde</w:t>
      </w:r>
      <w:r>
        <w:t xml:space="preserve">, mens andre blir motivert til å gjøre noe. </w:t>
      </w:r>
      <w:r w:rsidR="009D2677">
        <w:t xml:space="preserve">Ting å diskutere her: </w:t>
      </w:r>
    </w:p>
    <w:p w14:paraId="34185414" w14:textId="0CE552A7" w:rsidR="009D2677" w:rsidRDefault="009D2677" w:rsidP="00A566FA">
      <w:pPr>
        <w:pStyle w:val="Listeavsnitt"/>
        <w:numPr>
          <w:ilvl w:val="0"/>
          <w:numId w:val="4"/>
        </w:numPr>
      </w:pPr>
      <w:r>
        <w:t xml:space="preserve">Hva skjer om mange er forberedt på å klare seg selv i en krise? </w:t>
      </w:r>
    </w:p>
    <w:p w14:paraId="00C262FC" w14:textId="59CFB717" w:rsidR="009D2677" w:rsidRDefault="009D2677" w:rsidP="00194247">
      <w:pPr>
        <w:pStyle w:val="Listeavsnitt"/>
        <w:numPr>
          <w:ilvl w:val="0"/>
          <w:numId w:val="4"/>
        </w:numPr>
      </w:pPr>
      <w:r>
        <w:t xml:space="preserve">Hva skjer om nesten ingen er forberedt på å klare seg selv i en krise? </w:t>
      </w:r>
    </w:p>
    <w:p w14:paraId="6554069C" w14:textId="47D7F081" w:rsidR="00194247" w:rsidRPr="00194247" w:rsidRDefault="00194247" w:rsidP="00194247">
      <w:pPr>
        <w:rPr>
          <w:b/>
          <w:bCs/>
        </w:rPr>
      </w:pPr>
      <w:r w:rsidRPr="00194247">
        <w:rPr>
          <w:b/>
          <w:bCs/>
        </w:rPr>
        <w:lastRenderedPageBreak/>
        <w:t>3. Hva tenker dere det er lurt å ha i beredskap hjemme hvis strøm, vann eller internett skulle bli borte noen dager?</w:t>
      </w:r>
    </w:p>
    <w:p w14:paraId="3B227D6A" w14:textId="3FD6D753" w:rsidR="00C60503" w:rsidRDefault="00C60503" w:rsidP="00194247">
      <w:r>
        <w:t>Her kan hver gruppe forsøke å gå igjennom en normal dag og skrive ned alt de spiser og drikker i løpet av dagen</w:t>
      </w:r>
      <w:r w:rsidR="0080270E">
        <w:t>, og eventuelt andre behov de må planlegge for</w:t>
      </w:r>
      <w:r w:rsidR="00293DEE">
        <w:t xml:space="preserve"> – for eksempel om de bruker mobiltelefon eller annet som trenger strøm, betalingskort i butikk og så videre</w:t>
      </w:r>
      <w:r w:rsidR="00E8406F">
        <w:t>.</w:t>
      </w:r>
      <w:r>
        <w:t xml:space="preserve"> </w:t>
      </w:r>
      <w:r w:rsidR="0080270E">
        <w:t>Her er det nesten ingen gale svar.</w:t>
      </w:r>
    </w:p>
    <w:p w14:paraId="638E6A9B" w14:textId="6AE054CF" w:rsidR="00194247" w:rsidRDefault="00C60503" w:rsidP="00194247">
      <w:r>
        <w:t xml:space="preserve">Ifølge brosjyren til DSB er hovedkategoriene for god egenberedskap: </w:t>
      </w:r>
    </w:p>
    <w:p w14:paraId="08493BD4" w14:textId="5A10934D" w:rsidR="00C60503" w:rsidRPr="00C60503" w:rsidRDefault="00C60503" w:rsidP="00C60503">
      <w:pPr>
        <w:pStyle w:val="Listeavsnitt"/>
        <w:numPr>
          <w:ilvl w:val="0"/>
          <w:numId w:val="1"/>
        </w:numPr>
      </w:pPr>
      <w:r>
        <w:t>Drikke – mest vann</w:t>
      </w:r>
      <w:r w:rsidR="0080270E">
        <w:t>, men noe av væskebehovet kan erstattes av juice, brus eller andre ting</w:t>
      </w:r>
      <w:r>
        <w:t xml:space="preserve"> </w:t>
      </w:r>
    </w:p>
    <w:p w14:paraId="119FB35C" w14:textId="6DA51DDA" w:rsidR="00C60503" w:rsidRDefault="00C60503" w:rsidP="00C60503">
      <w:pPr>
        <w:pStyle w:val="Listeavsnitt"/>
        <w:numPr>
          <w:ilvl w:val="0"/>
          <w:numId w:val="1"/>
        </w:numPr>
      </w:pPr>
      <w:r>
        <w:t>Varme og lys</w:t>
      </w:r>
    </w:p>
    <w:p w14:paraId="1D32EF02" w14:textId="1F08D356" w:rsidR="00C60503" w:rsidRDefault="00C60503" w:rsidP="00C60503">
      <w:pPr>
        <w:pStyle w:val="Listeavsnitt"/>
        <w:numPr>
          <w:ilvl w:val="0"/>
          <w:numId w:val="1"/>
        </w:numPr>
      </w:pPr>
      <w:r>
        <w:t>Mat som kan tilberedes uten strøm</w:t>
      </w:r>
    </w:p>
    <w:p w14:paraId="4DE332FD" w14:textId="336C8EA8" w:rsidR="00C60503" w:rsidRDefault="00C60503" w:rsidP="00C60503">
      <w:pPr>
        <w:pStyle w:val="Listeavsnitt"/>
        <w:numPr>
          <w:ilvl w:val="0"/>
          <w:numId w:val="1"/>
        </w:numPr>
      </w:pPr>
      <w:r>
        <w:t xml:space="preserve">Hygiene (dopapir, våtservietter, </w:t>
      </w:r>
      <w:proofErr w:type="spellStart"/>
      <w:r>
        <w:t>antibac</w:t>
      </w:r>
      <w:proofErr w:type="spellEnd"/>
      <w:r>
        <w:t xml:space="preserve">) </w:t>
      </w:r>
    </w:p>
    <w:p w14:paraId="50CEFDB4" w14:textId="18590802" w:rsidR="00C60503" w:rsidRDefault="00C60503" w:rsidP="00C60503">
      <w:pPr>
        <w:pStyle w:val="Listeavsnitt"/>
        <w:numPr>
          <w:ilvl w:val="0"/>
          <w:numId w:val="1"/>
        </w:numPr>
      </w:pPr>
      <w:r>
        <w:t>Informasjon (DAB-radio på batterier)</w:t>
      </w:r>
    </w:p>
    <w:p w14:paraId="51DA1324" w14:textId="4405FBA7" w:rsidR="00C60503" w:rsidRDefault="00C60503" w:rsidP="00C60503">
      <w:pPr>
        <w:pStyle w:val="Listeavsnitt"/>
        <w:numPr>
          <w:ilvl w:val="0"/>
          <w:numId w:val="1"/>
        </w:numPr>
      </w:pPr>
      <w:r>
        <w:t>Legemidler og førstehjelp</w:t>
      </w:r>
    </w:p>
    <w:p w14:paraId="569AC901" w14:textId="10AFC70C" w:rsidR="00D974FD" w:rsidRPr="00AF67B6" w:rsidRDefault="00C60503" w:rsidP="00194247">
      <w:r>
        <w:t xml:space="preserve">Fun </w:t>
      </w:r>
      <w:proofErr w:type="spellStart"/>
      <w:r>
        <w:t>fact</w:t>
      </w:r>
      <w:proofErr w:type="spellEnd"/>
      <w:r>
        <w:t xml:space="preserve">: </w:t>
      </w:r>
      <w:r w:rsidRPr="00C60503">
        <w:t xml:space="preserve">Hvert døgn bruker hver nordmann i gjennomsnitt 178 liter vann, ifølge tall fra Statistisk sentralbyrå </w:t>
      </w:r>
      <w:r w:rsidR="003916AF">
        <w:t>(</w:t>
      </w:r>
      <w:r w:rsidRPr="00C60503">
        <w:t>2019</w:t>
      </w:r>
      <w:r w:rsidR="003916AF">
        <w:t>)</w:t>
      </w:r>
      <w:r w:rsidRPr="00C60503">
        <w:t>.</w:t>
      </w:r>
      <w:r>
        <w:t xml:space="preserve"> I kampanjen ber vi alle lagre tre liter vann per døgn. </w:t>
      </w:r>
      <w:r w:rsidR="0080270E">
        <w:t xml:space="preserve">Hvordan ville det gått? </w:t>
      </w:r>
    </w:p>
    <w:p w14:paraId="699CB7A3" w14:textId="602A6CBF" w:rsidR="00194247" w:rsidRPr="00194247" w:rsidRDefault="00194247" w:rsidP="00194247">
      <w:pPr>
        <w:rPr>
          <w:b/>
          <w:bCs/>
        </w:rPr>
      </w:pPr>
      <w:r w:rsidRPr="00194247">
        <w:rPr>
          <w:b/>
          <w:bCs/>
        </w:rPr>
        <w:t>4. Hvordan tror du din familie hadde klart seg uten strøm, vann og internett i noen dager? Hvordan hadde du merket det?</w:t>
      </w:r>
    </w:p>
    <w:p w14:paraId="3C3DE7AB" w14:textId="0882A1E1" w:rsidR="00194247" w:rsidRDefault="00A566FA" w:rsidP="00194247">
      <w:r>
        <w:t xml:space="preserve">Ting å diskutere: </w:t>
      </w:r>
    </w:p>
    <w:p w14:paraId="1E5DEADA" w14:textId="7EA7F07E" w:rsidR="00A566FA" w:rsidRDefault="00A566FA" w:rsidP="00A566FA">
      <w:pPr>
        <w:pStyle w:val="Listeavsnitt"/>
        <w:numPr>
          <w:ilvl w:val="0"/>
          <w:numId w:val="3"/>
        </w:numPr>
      </w:pPr>
      <w:r>
        <w:t xml:space="preserve">Hvordan holder vi varmen? </w:t>
      </w:r>
    </w:p>
    <w:p w14:paraId="30FEA123" w14:textId="61E1EB34" w:rsidR="00A566FA" w:rsidRDefault="00A566FA" w:rsidP="00A566FA">
      <w:pPr>
        <w:pStyle w:val="Listeavsnitt"/>
        <w:numPr>
          <w:ilvl w:val="0"/>
          <w:numId w:val="3"/>
        </w:numPr>
      </w:pPr>
      <w:r>
        <w:t xml:space="preserve">Hvordan tilbereder vi mat? </w:t>
      </w:r>
    </w:p>
    <w:p w14:paraId="65FD8476" w14:textId="41276A35" w:rsidR="00A566FA" w:rsidRDefault="00A566FA" w:rsidP="00A566FA">
      <w:pPr>
        <w:pStyle w:val="Listeavsnitt"/>
        <w:numPr>
          <w:ilvl w:val="0"/>
          <w:numId w:val="3"/>
        </w:numPr>
      </w:pPr>
      <w:r>
        <w:t xml:space="preserve">Hva skal vi finne på når vi ikke har internett? </w:t>
      </w:r>
    </w:p>
    <w:p w14:paraId="1DFBDC8D" w14:textId="7093A31B" w:rsidR="00D974FD" w:rsidRPr="00AF67B6" w:rsidRDefault="00A566FA" w:rsidP="00194247">
      <w:pPr>
        <w:pStyle w:val="Listeavsnitt"/>
        <w:numPr>
          <w:ilvl w:val="0"/>
          <w:numId w:val="3"/>
        </w:numPr>
      </w:pPr>
      <w:r>
        <w:t xml:space="preserve">Hva er det første du hadde savnet? </w:t>
      </w:r>
    </w:p>
    <w:p w14:paraId="2DED63D6" w14:textId="0B1E219B" w:rsidR="00194247" w:rsidRPr="00194247" w:rsidRDefault="00194247" w:rsidP="00194247">
      <w:pPr>
        <w:rPr>
          <w:b/>
          <w:bCs/>
        </w:rPr>
      </w:pPr>
      <w:r w:rsidRPr="00194247">
        <w:rPr>
          <w:b/>
          <w:bCs/>
        </w:rPr>
        <w:t>5. I en krise er det mange som trenger hjelp samtidig. Er det noen som kan trenge din hjelp – og hva kan du hjelpe med?</w:t>
      </w:r>
    </w:p>
    <w:p w14:paraId="071BE4FC" w14:textId="42AB8A56" w:rsidR="00194247" w:rsidRDefault="003916AF" w:rsidP="00194247">
      <w:r>
        <w:t xml:space="preserve">Har elevene eldre slektninger eller naboer som kan trenge hjelp? Det kan for eksempel være hjelp med å handle eller andre praktiske ting. </w:t>
      </w:r>
    </w:p>
    <w:p w14:paraId="1DAAB277" w14:textId="6AE52DF4" w:rsidR="00D974FD" w:rsidRPr="00AF67B6" w:rsidRDefault="003916AF" w:rsidP="00194247">
      <w:r>
        <w:t xml:space="preserve">Kjenner elevene noen som har dårlig norskkunnskaper og kanskje ikke forstår hva som skjer? </w:t>
      </w:r>
      <w:r w:rsidR="0080270E">
        <w:t xml:space="preserve">Kan elevene hjelpe noen å forstå hva som skjer og hva de bør gjøre? </w:t>
      </w:r>
    </w:p>
    <w:p w14:paraId="542C3BA9" w14:textId="6248CB43" w:rsidR="00194247" w:rsidRPr="00194247" w:rsidRDefault="00194247" w:rsidP="00194247">
      <w:pPr>
        <w:rPr>
          <w:b/>
          <w:bCs/>
        </w:rPr>
      </w:pPr>
      <w:r w:rsidRPr="00194247">
        <w:rPr>
          <w:b/>
          <w:bCs/>
        </w:rPr>
        <w:t>6. Hva kan du gjøre for å forbedre familiens egenberedskap?</w:t>
      </w:r>
    </w:p>
    <w:p w14:paraId="3DEDC2B8" w14:textId="3BB4E9DF" w:rsidR="00194247" w:rsidRDefault="003916AF" w:rsidP="003916AF">
      <w:pPr>
        <w:pStyle w:val="Listeavsnitt"/>
        <w:numPr>
          <w:ilvl w:val="0"/>
          <w:numId w:val="2"/>
        </w:numPr>
      </w:pPr>
      <w:r>
        <w:t>Snakke om egenberedskap hjemme.</w:t>
      </w:r>
    </w:p>
    <w:p w14:paraId="1F89145D" w14:textId="2AE7E523" w:rsidR="003916AF" w:rsidRDefault="003916AF" w:rsidP="003916AF">
      <w:pPr>
        <w:pStyle w:val="Listeavsnitt"/>
        <w:numPr>
          <w:ilvl w:val="0"/>
          <w:numId w:val="2"/>
        </w:numPr>
      </w:pPr>
      <w:r>
        <w:t xml:space="preserve">Tenke igjennom hva som kan skje der elevene bor. Er området utsatt for ekstremvær? </w:t>
      </w:r>
      <w:r w:rsidR="00C42820">
        <w:t xml:space="preserve">Bor mange tett, eller er det langt til naboer – og hvordan kan det påvirke en krise? </w:t>
      </w:r>
    </w:p>
    <w:p w14:paraId="47BA17C9" w14:textId="730EE90E" w:rsidR="003916AF" w:rsidRDefault="00FE497C" w:rsidP="003916AF">
      <w:pPr>
        <w:pStyle w:val="Listeavsnitt"/>
        <w:numPr>
          <w:ilvl w:val="0"/>
          <w:numId w:val="2"/>
        </w:numPr>
      </w:pPr>
      <w:r>
        <w:t xml:space="preserve">Mange husstander har allerede mye av det som står på listen. Ved å skaffe en oversikt over hva som finnes i hjemmet, kan man også se hva man </w:t>
      </w:r>
      <w:r w:rsidR="0080270E">
        <w:t xml:space="preserve">mangler. </w:t>
      </w:r>
    </w:p>
    <w:sectPr w:rsidR="0039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F34"/>
    <w:multiLevelType w:val="hybridMultilevel"/>
    <w:tmpl w:val="72DE2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07D"/>
    <w:multiLevelType w:val="hybridMultilevel"/>
    <w:tmpl w:val="84263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37B"/>
    <w:multiLevelType w:val="hybridMultilevel"/>
    <w:tmpl w:val="A1582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10C"/>
    <w:multiLevelType w:val="hybridMultilevel"/>
    <w:tmpl w:val="B50E8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6650C"/>
    <w:multiLevelType w:val="hybridMultilevel"/>
    <w:tmpl w:val="71483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03989">
    <w:abstractNumId w:val="1"/>
  </w:num>
  <w:num w:numId="2" w16cid:durableId="1685134298">
    <w:abstractNumId w:val="2"/>
  </w:num>
  <w:num w:numId="3" w16cid:durableId="1926456961">
    <w:abstractNumId w:val="3"/>
  </w:num>
  <w:num w:numId="4" w16cid:durableId="1432362312">
    <w:abstractNumId w:val="0"/>
  </w:num>
  <w:num w:numId="5" w16cid:durableId="1145706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47"/>
    <w:rsid w:val="00194247"/>
    <w:rsid w:val="00293DEE"/>
    <w:rsid w:val="003916AF"/>
    <w:rsid w:val="0080270E"/>
    <w:rsid w:val="0080608A"/>
    <w:rsid w:val="009113DC"/>
    <w:rsid w:val="009A333D"/>
    <w:rsid w:val="009D2677"/>
    <w:rsid w:val="00A566FA"/>
    <w:rsid w:val="00AF67B6"/>
    <w:rsid w:val="00B93AFF"/>
    <w:rsid w:val="00C42820"/>
    <w:rsid w:val="00C60503"/>
    <w:rsid w:val="00D974FD"/>
    <w:rsid w:val="00DC2CE9"/>
    <w:rsid w:val="00E00C1A"/>
    <w:rsid w:val="00E8406F"/>
    <w:rsid w:val="00EF08F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AF2"/>
  <w15:chartTrackingRefBased/>
  <w15:docId w15:val="{7B09E8C1-99C8-43F8-9F6B-9B7D928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2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49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497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0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kkerhverdag.no/din-beredskap/hendelser-og-kriser/informasjon-om-egenberedskap-pa-ulike-spra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beredt.sikkerhverdag.n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v.nrk.no/se?v=MDFP127003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adio.nrk.no/podkast/burde_vaert_pensum/l_7194851c-d08c-4505-9485-1cd08c2505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a730f4-1787-4cc7-ba48-e864eb8b80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CE7B9ECCB984B9AB2AF6DBF1C2D7A" ma:contentTypeVersion="14" ma:contentTypeDescription="Opprett et nytt dokument." ma:contentTypeScope="" ma:versionID="44f338d51575677173f5dd31296990bb">
  <xsd:schema xmlns:xsd="http://www.w3.org/2001/XMLSchema" xmlns:xs="http://www.w3.org/2001/XMLSchema" xmlns:p="http://schemas.microsoft.com/office/2006/metadata/properties" xmlns:ns3="fda730f4-1787-4cc7-ba48-e864eb8b80b6" xmlns:ns4="f6cd93a6-df0f-483c-803c-b17d544ce8af" targetNamespace="http://schemas.microsoft.com/office/2006/metadata/properties" ma:root="true" ma:fieldsID="ec5a1eebbbaf0b489fb23359e57c185b" ns3:_="" ns4:_="">
    <xsd:import namespace="fda730f4-1787-4cc7-ba48-e864eb8b80b6"/>
    <xsd:import namespace="f6cd93a6-df0f-483c-803c-b17d544ce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0f4-1787-4cc7-ba48-e864eb8b8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93a6-df0f-483c-803c-b17d544c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F51B8-597E-4EFC-9A84-CCED8ECD9F12}">
  <ds:schemaRefs>
    <ds:schemaRef ds:uri="http://schemas.microsoft.com/office/2006/metadata/properties"/>
    <ds:schemaRef ds:uri="http://schemas.microsoft.com/office/infopath/2007/PartnerControls"/>
    <ds:schemaRef ds:uri="fda730f4-1787-4cc7-ba48-e864eb8b80b6"/>
  </ds:schemaRefs>
</ds:datastoreItem>
</file>

<file path=customXml/itemProps2.xml><?xml version="1.0" encoding="utf-8"?>
<ds:datastoreItem xmlns:ds="http://schemas.openxmlformats.org/officeDocument/2006/customXml" ds:itemID="{AEF51563-6538-4A9F-A055-D785547BB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0EEAC-279F-45E8-8326-AD0A1938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730f4-1787-4cc7-ba48-e864eb8b80b6"/>
    <ds:schemaRef ds:uri="f6cd93a6-df0f-483c-803c-b17d544ce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Aarum, Carl Thomas</dc:creator>
  <cp:keywords/>
  <dc:description/>
  <cp:lastModifiedBy>Aarum, Carl Thomas</cp:lastModifiedBy>
  <cp:revision>4</cp:revision>
  <dcterms:created xsi:type="dcterms:W3CDTF">2023-10-31T11:25:00Z</dcterms:created>
  <dcterms:modified xsi:type="dcterms:W3CDTF">2023-11-03T11:40:00Z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0x010100528CE7B9ECCB984B9AB2AF6DBF1C2D7A</vt:lpwstr>
  </property>
</Properties>
</file>